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5E66F401" w:rsidR="009D7ABA" w:rsidRDefault="00690A8A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03058E3D" wp14:editId="71FFCE3A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773035" cy="10639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1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484ACB54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A792E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  <w:p w14:paraId="42A26D14" w14:textId="7EC1FF3A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0A792E" w:rsidRPr="000A792E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practical strategies families can use to discourage their children from bullying others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484ACB54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A792E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8</w:t>
                      </w:r>
                    </w:p>
                    <w:p w14:paraId="42A26D14" w14:textId="7EC1FF3A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0A792E" w:rsidRPr="000A792E">
                        <w:rPr>
                          <w:rFonts w:ascii="Proxima Nova Soft Md" w:hAnsi="Proxima Nova Soft Md"/>
                          <w:sz w:val="32"/>
                        </w:rPr>
                        <w:t>To provide practical strategies families can use to discourage their children from bullying others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8339" w14:textId="6CBCEB66" w:rsidR="00D740C6" w:rsidRDefault="00D740C6" w:rsidP="00AC1760">
      <w:pPr>
        <w:pStyle w:val="Heading1nonumber"/>
      </w:pPr>
      <w:r w:rsidRPr="00D740C6">
        <w:t xml:space="preserve">Talking with your children </w:t>
      </w:r>
      <w:r w:rsidR="000A792E" w:rsidRPr="000A792E">
        <w:t>if they are bullying others</w:t>
      </w:r>
    </w:p>
    <w:p w14:paraId="7CCFD7ED" w14:textId="02A26859" w:rsidR="00D740C6" w:rsidRDefault="000A792E" w:rsidP="00D740C6">
      <w:pPr>
        <w:rPr>
          <w:lang w:val="en-AU"/>
        </w:rPr>
      </w:pPr>
      <w:r w:rsidRPr="000A792E">
        <w:rPr>
          <w:lang w:val="en-AU"/>
        </w:rPr>
        <w:t xml:space="preserve">All children are capable of </w:t>
      </w:r>
      <w:proofErr w:type="gramStart"/>
      <w:r w:rsidRPr="000A792E">
        <w:rPr>
          <w:lang w:val="en-AU"/>
        </w:rPr>
        <w:t>bullying</w:t>
      </w:r>
      <w:proofErr w:type="gramEnd"/>
      <w:r w:rsidRPr="000A792E">
        <w:rPr>
          <w:lang w:val="en-AU"/>
        </w:rPr>
        <w:t xml:space="preserve"> and it is important for you to respond in a calm and helpful manner if your</w:t>
      </w:r>
      <w:r>
        <w:rPr>
          <w:lang w:val="en-AU"/>
        </w:rPr>
        <w:t xml:space="preserve"> </w:t>
      </w:r>
      <w:r w:rsidRPr="000A792E">
        <w:rPr>
          <w:lang w:val="en-AU"/>
        </w:rPr>
        <w:t>child is displaying bullying behaviours. These strategies also apply if you believe your child may be bullying</w:t>
      </w:r>
      <w:r>
        <w:rPr>
          <w:lang w:val="en-AU"/>
        </w:rPr>
        <w:t xml:space="preserve"> </w:t>
      </w:r>
      <w:r w:rsidRPr="000A792E">
        <w:rPr>
          <w:lang w:val="en-AU"/>
        </w:rPr>
        <w:t>others online</w:t>
      </w:r>
      <w:r>
        <w:rPr>
          <w:lang w:val="en-AU"/>
        </w:rPr>
        <w:t>.</w:t>
      </w:r>
    </w:p>
    <w:p w14:paraId="2B89BCFB" w14:textId="6FF23D3B" w:rsidR="000A792E" w:rsidRDefault="000A792E" w:rsidP="000A792E">
      <w:pPr>
        <w:pStyle w:val="Heading3nonumber"/>
      </w:pPr>
      <w:r w:rsidRPr="000A792E">
        <w:t>Encouraging your children not to bully others</w:t>
      </w:r>
    </w:p>
    <w:p w14:paraId="053097B6" w14:textId="77777777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You can:</w:t>
      </w:r>
    </w:p>
    <w:p w14:paraId="02A563E1" w14:textId="6681F28E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 xml:space="preserve">• Talk with your children about what is acceptable behaviour and what is not, </w:t>
      </w:r>
      <w:proofErr w:type="gramStart"/>
      <w:r w:rsidRPr="000A792E">
        <w:rPr>
          <w:lang w:val="en-AU"/>
        </w:rPr>
        <w:t>e.g.</w:t>
      </w:r>
      <w:proofErr w:type="gramEnd"/>
      <w:r w:rsidRPr="000A792E">
        <w:rPr>
          <w:lang w:val="en-AU"/>
        </w:rPr>
        <w:t xml:space="preserve"> “we should not send nasty</w:t>
      </w:r>
      <w:r>
        <w:rPr>
          <w:lang w:val="en-AU"/>
        </w:rPr>
        <w:t xml:space="preserve"> </w:t>
      </w:r>
      <w:r w:rsidRPr="000A792E">
        <w:rPr>
          <w:lang w:val="en-AU"/>
        </w:rPr>
        <w:t>messages to people to make them feel bad”.</w:t>
      </w:r>
    </w:p>
    <w:p w14:paraId="688F379F" w14:textId="068F276C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Work together with your family to establish simple rules and expectations about how your family treat each</w:t>
      </w:r>
      <w:r>
        <w:rPr>
          <w:lang w:val="en-AU"/>
        </w:rPr>
        <w:t xml:space="preserve"> </w:t>
      </w:r>
      <w:r w:rsidRPr="000A792E">
        <w:rPr>
          <w:lang w:val="en-AU"/>
        </w:rPr>
        <w:t>other.</w:t>
      </w:r>
    </w:p>
    <w:p w14:paraId="5955AFDE" w14:textId="77777777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Work with your family to establish clear guidelines about internet use at home.</w:t>
      </w:r>
    </w:p>
    <w:p w14:paraId="4D23BF2F" w14:textId="2C20DF46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Encourage and provide opportunities for your children to openly discuss bullying issues, including</w:t>
      </w:r>
      <w:r>
        <w:rPr>
          <w:lang w:val="en-AU"/>
        </w:rPr>
        <w:t xml:space="preserve"> </w:t>
      </w:r>
      <w:r w:rsidRPr="000A792E">
        <w:rPr>
          <w:lang w:val="en-AU"/>
        </w:rPr>
        <w:t>cyberbullying with the family.</w:t>
      </w:r>
    </w:p>
    <w:p w14:paraId="594A8537" w14:textId="350A9972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Discuss friendship and help your children to make friends by encouraging them to play with other children</w:t>
      </w:r>
      <w:r>
        <w:rPr>
          <w:lang w:val="en-AU"/>
        </w:rPr>
        <w:t xml:space="preserve"> </w:t>
      </w:r>
      <w:r w:rsidRPr="000A792E">
        <w:rPr>
          <w:lang w:val="en-AU"/>
        </w:rPr>
        <w:t>at school, at home or in the neighbourhood.</w:t>
      </w:r>
    </w:p>
    <w:p w14:paraId="1AE57D81" w14:textId="77777777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Discuss with your children how to be a friend online.</w:t>
      </w:r>
    </w:p>
    <w:p w14:paraId="710C6E44" w14:textId="053908FB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Invite other children to your home for visits and teach your children how to make their</w:t>
      </w:r>
      <w:r>
        <w:rPr>
          <w:lang w:val="en-AU"/>
        </w:rPr>
        <w:t xml:space="preserve"> </w:t>
      </w:r>
      <w:r w:rsidRPr="000A792E">
        <w:rPr>
          <w:lang w:val="en-AU"/>
        </w:rPr>
        <w:t>guests feel welcome.</w:t>
      </w:r>
    </w:p>
    <w:p w14:paraId="3B240030" w14:textId="6CCF0E5D" w:rsidR="000A792E" w:rsidRPr="000A792E" w:rsidRDefault="000A792E" w:rsidP="000A792E">
      <w:pPr>
        <w:rPr>
          <w:lang w:val="en-AU"/>
        </w:rPr>
      </w:pPr>
      <w:r w:rsidRPr="000A792E">
        <w:rPr>
          <w:lang w:val="en-AU"/>
        </w:rPr>
        <w:t>• Encourage your children to share and be aware of the feelings of others.</w:t>
      </w:r>
    </w:p>
    <w:sectPr w:rsidR="000A792E" w:rsidRPr="000A792E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BC7E" w14:textId="77777777" w:rsidR="00D10FD6" w:rsidRDefault="00D10FD6">
      <w:pPr>
        <w:spacing w:before="0" w:after="0" w:line="240" w:lineRule="auto"/>
      </w:pPr>
      <w:r>
        <w:separator/>
      </w:r>
    </w:p>
  </w:endnote>
  <w:endnote w:type="continuationSeparator" w:id="0">
    <w:p w14:paraId="3D08C9C9" w14:textId="77777777" w:rsidR="00D10FD6" w:rsidRDefault="00D10F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7565" w14:textId="77777777" w:rsidR="00D10FD6" w:rsidRDefault="00D10FD6">
      <w:pPr>
        <w:spacing w:before="0" w:after="0" w:line="240" w:lineRule="auto"/>
      </w:pPr>
      <w:r>
        <w:separator/>
      </w:r>
    </w:p>
  </w:footnote>
  <w:footnote w:type="continuationSeparator" w:id="0">
    <w:p w14:paraId="73FCE6A0" w14:textId="77777777" w:rsidR="00D10FD6" w:rsidRDefault="00D10F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0250F36D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0A8A"/>
    <w:rsid w:val="006953C6"/>
    <w:rsid w:val="006A0076"/>
    <w:rsid w:val="006A3050"/>
    <w:rsid w:val="006B151F"/>
    <w:rsid w:val="006F2CAB"/>
    <w:rsid w:val="0071185A"/>
    <w:rsid w:val="007529F7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39EB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10FD6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2022-01-14T01:43:00Z</dcterms:created>
  <dcterms:modified xsi:type="dcterms:W3CDTF">2022-01-14T01:43:00Z</dcterms:modified>
</cp:coreProperties>
</file>