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98CDB" w14:textId="77777777" w:rsidR="00A13C4E" w:rsidRDefault="00A13C4E" w:rsidP="008A0989">
      <w:pPr>
        <w:jc w:val="center"/>
        <w:rPr>
          <w:rFonts w:ascii="Arial Narrow" w:hAnsi="Arial Narrow"/>
          <w:b/>
          <w:color w:val="000000" w:themeColor="text1"/>
          <w:sz w:val="40"/>
          <w:szCs w:val="40"/>
        </w:rPr>
      </w:pPr>
    </w:p>
    <w:p w14:paraId="780FEFA2" w14:textId="5DB64F35" w:rsidR="008A0989" w:rsidRPr="00A13C4E" w:rsidRDefault="008A0989" w:rsidP="008A0989">
      <w:pPr>
        <w:jc w:val="center"/>
        <w:rPr>
          <w:rFonts w:ascii="Arial Narrow" w:hAnsi="Arial Narrow"/>
          <w:b/>
          <w:color w:val="000000" w:themeColor="text1"/>
          <w:sz w:val="40"/>
          <w:szCs w:val="40"/>
        </w:rPr>
      </w:pPr>
      <w:r w:rsidRPr="00A13C4E">
        <w:rPr>
          <w:rFonts w:ascii="Arial Narrow" w:hAnsi="Arial Narrow"/>
          <w:b/>
          <w:color w:val="000000" w:themeColor="text1"/>
          <w:sz w:val="40"/>
          <w:szCs w:val="40"/>
        </w:rPr>
        <w:t>Friendly Schools</w:t>
      </w:r>
      <w:r w:rsidR="001017EF" w:rsidRPr="00A13C4E">
        <w:rPr>
          <w:rFonts w:ascii="Arial Narrow" w:hAnsi="Arial Narrow"/>
          <w:b/>
          <w:color w:val="000000" w:themeColor="text1"/>
          <w:sz w:val="40"/>
          <w:szCs w:val="40"/>
        </w:rPr>
        <w:t xml:space="preserve"> </w:t>
      </w:r>
      <w:r w:rsidRPr="00A13C4E">
        <w:rPr>
          <w:rFonts w:ascii="Arial Narrow" w:hAnsi="Arial Narrow"/>
          <w:b/>
          <w:color w:val="000000" w:themeColor="text1"/>
          <w:sz w:val="40"/>
          <w:szCs w:val="40"/>
        </w:rPr>
        <w:t>Social and E</w:t>
      </w:r>
      <w:r w:rsidR="001017EF" w:rsidRPr="00A13C4E">
        <w:rPr>
          <w:rFonts w:ascii="Arial Narrow" w:hAnsi="Arial Narrow"/>
          <w:b/>
          <w:color w:val="000000" w:themeColor="text1"/>
          <w:sz w:val="40"/>
          <w:szCs w:val="40"/>
        </w:rPr>
        <w:t xml:space="preserve">motional Competencies </w:t>
      </w:r>
      <w:r w:rsidRPr="00A13C4E">
        <w:rPr>
          <w:rFonts w:ascii="Arial Narrow" w:hAnsi="Arial Narrow"/>
          <w:b/>
          <w:color w:val="000000" w:themeColor="text1"/>
          <w:sz w:val="40"/>
          <w:szCs w:val="40"/>
        </w:rPr>
        <w:t>K- 6</w:t>
      </w:r>
    </w:p>
    <w:p w14:paraId="7065C817" w14:textId="12C60962" w:rsidR="001017EF" w:rsidRDefault="001017EF" w:rsidP="008A0989">
      <w:pPr>
        <w:jc w:val="center"/>
        <w:rPr>
          <w:rFonts w:ascii="Arial Narrow" w:hAnsi="Arial Narrow" w:cs="Arial"/>
          <w:b/>
          <w:bCs/>
          <w:color w:val="000000" w:themeColor="text1"/>
          <w:szCs w:val="24"/>
        </w:rPr>
      </w:pPr>
      <w:r w:rsidRPr="00BF1585">
        <w:rPr>
          <w:rFonts w:ascii="Arial Narrow" w:hAnsi="Arial Narrow"/>
          <w:b/>
          <w:color w:val="000000" w:themeColor="text1"/>
          <w:szCs w:val="24"/>
        </w:rPr>
        <w:t xml:space="preserve">Links to ACARA </w:t>
      </w:r>
      <w:r w:rsidRPr="00BF1585">
        <w:rPr>
          <w:rFonts w:ascii="Arial Narrow" w:hAnsi="Arial Narrow" w:cs="Arial"/>
          <w:b/>
          <w:bCs/>
          <w:color w:val="000000" w:themeColor="text1"/>
          <w:szCs w:val="24"/>
        </w:rPr>
        <w:t>Personal and Emotional Capabilities</w:t>
      </w:r>
    </w:p>
    <w:p w14:paraId="5262ADB2" w14:textId="77777777" w:rsidR="00B870AE" w:rsidRPr="00BF1585" w:rsidRDefault="00B870AE" w:rsidP="008A0989">
      <w:pPr>
        <w:jc w:val="center"/>
        <w:rPr>
          <w:rFonts w:ascii="Arial Narrow" w:hAnsi="Arial Narrow"/>
          <w:b/>
          <w:color w:val="000000" w:themeColor="text1"/>
          <w:szCs w:val="24"/>
        </w:rPr>
      </w:pPr>
    </w:p>
    <w:p w14:paraId="3D4EF412" w14:textId="77777777" w:rsidR="00B870AE" w:rsidRPr="00FE56D7" w:rsidRDefault="00B870AE" w:rsidP="00B870AE">
      <w:pPr>
        <w:jc w:val="center"/>
        <w:rPr>
          <w:rFonts w:ascii="Arial Narrow" w:hAnsi="Arial Narrow"/>
          <w:b/>
          <w:color w:val="000000"/>
          <w:sz w:val="20"/>
        </w:rPr>
      </w:pPr>
    </w:p>
    <w:tbl>
      <w:tblPr>
        <w:tblW w:w="0" w:type="auto"/>
        <w:tblInd w:w="817" w:type="dxa"/>
        <w:tblLook w:val="04A0" w:firstRow="1" w:lastRow="0" w:firstColumn="1" w:lastColumn="0" w:noHBand="0" w:noVBand="1"/>
      </w:tblPr>
      <w:tblGrid>
        <w:gridCol w:w="2551"/>
        <w:gridCol w:w="3828"/>
        <w:gridCol w:w="2693"/>
        <w:gridCol w:w="4170"/>
      </w:tblGrid>
      <w:tr w:rsidR="00B870AE" w:rsidRPr="00BF1585" w14:paraId="3E00A30C" w14:textId="77777777" w:rsidTr="00D11993">
        <w:trPr>
          <w:trHeight w:val="621"/>
        </w:trPr>
        <w:tc>
          <w:tcPr>
            <w:tcW w:w="2551" w:type="dxa"/>
            <w:tcBorders>
              <w:top w:val="single" w:sz="4" w:space="0" w:color="auto"/>
              <w:left w:val="single" w:sz="4" w:space="0" w:color="auto"/>
              <w:bottom w:val="single" w:sz="4" w:space="0" w:color="auto"/>
            </w:tcBorders>
          </w:tcPr>
          <w:p w14:paraId="18F61BB3" w14:textId="77777777" w:rsidR="00B870AE" w:rsidRPr="00AA1B06" w:rsidRDefault="00B870AE" w:rsidP="00D11993">
            <w:pPr>
              <w:autoSpaceDE w:val="0"/>
              <w:autoSpaceDN w:val="0"/>
              <w:adjustRightInd w:val="0"/>
              <w:ind w:left="75"/>
              <w:rPr>
                <w:rFonts w:ascii="Arial Narrow" w:hAnsi="Arial Narrow" w:cs="Arial"/>
                <w:b/>
                <w:bCs/>
                <w:color w:val="000000"/>
                <w:sz w:val="22"/>
                <w:szCs w:val="22"/>
              </w:rPr>
            </w:pPr>
            <w:r w:rsidRPr="00AA1B06">
              <w:rPr>
                <w:rFonts w:ascii="Arial Narrow" w:hAnsi="Arial Narrow" w:cs="Arial"/>
                <w:b/>
                <w:bCs/>
                <w:color w:val="000000"/>
                <w:sz w:val="22"/>
                <w:szCs w:val="22"/>
              </w:rPr>
              <w:t>ACARA Personal and Emotional Capabilities</w:t>
            </w:r>
          </w:p>
        </w:tc>
        <w:tc>
          <w:tcPr>
            <w:tcW w:w="3828" w:type="dxa"/>
            <w:tcBorders>
              <w:top w:val="single" w:sz="4" w:space="0" w:color="auto"/>
              <w:bottom w:val="single" w:sz="4" w:space="0" w:color="auto"/>
              <w:right w:val="single" w:sz="4" w:space="0" w:color="auto"/>
            </w:tcBorders>
          </w:tcPr>
          <w:p w14:paraId="34916E9B" w14:textId="77777777" w:rsidR="00B870AE" w:rsidRPr="00AA1B06" w:rsidRDefault="00B870AE" w:rsidP="00D11993">
            <w:pPr>
              <w:autoSpaceDE w:val="0"/>
              <w:autoSpaceDN w:val="0"/>
              <w:adjustRightInd w:val="0"/>
              <w:ind w:left="75"/>
              <w:rPr>
                <w:rFonts w:ascii="Arial Narrow" w:hAnsi="Arial Narrow" w:cs="Arial"/>
                <w:b/>
                <w:bCs/>
                <w:color w:val="000000"/>
                <w:sz w:val="22"/>
                <w:szCs w:val="22"/>
              </w:rPr>
            </w:pPr>
            <w:r w:rsidRPr="00AA1B06">
              <w:rPr>
                <w:rFonts w:ascii="Arial Narrow" w:hAnsi="Arial Narrow" w:cs="Arial"/>
                <w:b/>
                <w:bCs/>
                <w:color w:val="000000"/>
                <w:sz w:val="22"/>
                <w:szCs w:val="22"/>
              </w:rPr>
              <w:t>Friendly Schools Social and Emotional Competencies</w:t>
            </w:r>
          </w:p>
        </w:tc>
        <w:tc>
          <w:tcPr>
            <w:tcW w:w="2693" w:type="dxa"/>
            <w:tcBorders>
              <w:top w:val="single" w:sz="4" w:space="0" w:color="auto"/>
              <w:left w:val="single" w:sz="4" w:space="0" w:color="auto"/>
              <w:bottom w:val="single" w:sz="4" w:space="0" w:color="auto"/>
            </w:tcBorders>
          </w:tcPr>
          <w:p w14:paraId="4A4CFC36" w14:textId="77777777" w:rsidR="00B870AE" w:rsidRPr="00AA1B06" w:rsidRDefault="00B870AE" w:rsidP="00D11993">
            <w:pPr>
              <w:autoSpaceDE w:val="0"/>
              <w:autoSpaceDN w:val="0"/>
              <w:adjustRightInd w:val="0"/>
              <w:ind w:left="75"/>
              <w:rPr>
                <w:rFonts w:ascii="Arial Narrow" w:hAnsi="Arial Narrow" w:cs="Arial"/>
                <w:b/>
                <w:bCs/>
                <w:color w:val="000000"/>
                <w:sz w:val="22"/>
                <w:szCs w:val="22"/>
              </w:rPr>
            </w:pPr>
            <w:r w:rsidRPr="00AA1B06">
              <w:rPr>
                <w:rFonts w:ascii="Arial Narrow" w:hAnsi="Arial Narrow" w:cs="Arial"/>
                <w:b/>
                <w:bCs/>
                <w:color w:val="000000"/>
                <w:sz w:val="22"/>
                <w:szCs w:val="22"/>
              </w:rPr>
              <w:t>ACARA Personal and Emotional Capabilities</w:t>
            </w:r>
          </w:p>
        </w:tc>
        <w:tc>
          <w:tcPr>
            <w:tcW w:w="4170" w:type="dxa"/>
            <w:tcBorders>
              <w:top w:val="single" w:sz="4" w:space="0" w:color="auto"/>
              <w:bottom w:val="single" w:sz="4" w:space="0" w:color="auto"/>
              <w:right w:val="single" w:sz="4" w:space="0" w:color="auto"/>
            </w:tcBorders>
          </w:tcPr>
          <w:p w14:paraId="06747D89" w14:textId="77777777" w:rsidR="00B870AE" w:rsidRPr="00AA1B06" w:rsidRDefault="00B870AE" w:rsidP="00D11993">
            <w:pPr>
              <w:autoSpaceDE w:val="0"/>
              <w:autoSpaceDN w:val="0"/>
              <w:adjustRightInd w:val="0"/>
              <w:ind w:left="75"/>
              <w:rPr>
                <w:rFonts w:ascii="Arial Narrow" w:hAnsi="Arial Narrow" w:cs="Arial"/>
                <w:b/>
                <w:bCs/>
                <w:color w:val="000000"/>
                <w:sz w:val="22"/>
                <w:szCs w:val="22"/>
              </w:rPr>
            </w:pPr>
            <w:r w:rsidRPr="00AA1B06">
              <w:rPr>
                <w:rFonts w:ascii="Arial Narrow" w:hAnsi="Arial Narrow" w:cs="Arial"/>
                <w:b/>
                <w:bCs/>
                <w:color w:val="000000"/>
                <w:sz w:val="22"/>
                <w:szCs w:val="22"/>
              </w:rPr>
              <w:t>Friendly Schools Social and Emotional Competencies</w:t>
            </w:r>
          </w:p>
        </w:tc>
      </w:tr>
      <w:tr w:rsidR="00B870AE" w:rsidRPr="00BF1585" w14:paraId="40A3C45F" w14:textId="77777777" w:rsidTr="00D11993">
        <w:trPr>
          <w:trHeight w:val="1469"/>
        </w:trPr>
        <w:tc>
          <w:tcPr>
            <w:tcW w:w="2551" w:type="dxa"/>
            <w:tcBorders>
              <w:top w:val="single" w:sz="4" w:space="0" w:color="auto"/>
              <w:left w:val="single" w:sz="4" w:space="0" w:color="auto"/>
              <w:bottom w:val="single" w:sz="4" w:space="0" w:color="auto"/>
            </w:tcBorders>
            <w:vAlign w:val="center"/>
          </w:tcPr>
          <w:p w14:paraId="397BD8A1" w14:textId="77777777" w:rsidR="00B870AE" w:rsidRPr="00FE56D7" w:rsidRDefault="00B870AE" w:rsidP="00D11993">
            <w:pPr>
              <w:autoSpaceDE w:val="0"/>
              <w:autoSpaceDN w:val="0"/>
              <w:adjustRightInd w:val="0"/>
              <w:ind w:left="142"/>
              <w:rPr>
                <w:rFonts w:ascii="Arial Narrow" w:hAnsi="Arial Narrow" w:cs="Arial"/>
                <w:color w:val="000000"/>
                <w:sz w:val="20"/>
              </w:rPr>
            </w:pPr>
            <w:r w:rsidRPr="00FE56D7">
              <w:rPr>
                <w:rFonts w:ascii="Arial Narrow" w:hAnsi="Arial Narrow" w:cs="Arial"/>
                <w:color w:val="000000"/>
                <w:sz w:val="20"/>
              </w:rPr>
              <w:t>Self-Awareness</w:t>
            </w:r>
          </w:p>
        </w:tc>
        <w:tc>
          <w:tcPr>
            <w:tcW w:w="3828" w:type="dxa"/>
            <w:tcBorders>
              <w:top w:val="single" w:sz="4" w:space="0" w:color="auto"/>
              <w:bottom w:val="single" w:sz="4" w:space="0" w:color="auto"/>
              <w:right w:val="single" w:sz="4" w:space="0" w:color="auto"/>
            </w:tcBorders>
            <w:vAlign w:val="center"/>
          </w:tcPr>
          <w:p w14:paraId="5F326716" w14:textId="77777777" w:rsidR="00B870AE" w:rsidRPr="00FE56D7" w:rsidRDefault="00B870AE" w:rsidP="00D11993">
            <w:pPr>
              <w:autoSpaceDE w:val="0"/>
              <w:autoSpaceDN w:val="0"/>
              <w:adjustRightInd w:val="0"/>
              <w:ind w:left="142"/>
              <w:rPr>
                <w:rFonts w:ascii="Arial Narrow" w:hAnsi="Arial Narrow" w:cs="Arial"/>
                <w:color w:val="000000"/>
                <w:sz w:val="20"/>
              </w:rPr>
            </w:pPr>
            <w:r w:rsidRPr="00FE56D7">
              <w:rPr>
                <w:rFonts w:ascii="Arial Narrow" w:hAnsi="Arial Narrow" w:cs="Arial"/>
                <w:color w:val="000000"/>
                <w:sz w:val="20"/>
              </w:rPr>
              <w:t>Self-Awareness</w:t>
            </w:r>
          </w:p>
          <w:p w14:paraId="2BA9A597" w14:textId="77777777" w:rsidR="00B870AE" w:rsidRPr="00FE56D7" w:rsidRDefault="00B870AE" w:rsidP="00B870AE">
            <w:pPr>
              <w:pStyle w:val="ListParagraph"/>
              <w:numPr>
                <w:ilvl w:val="0"/>
                <w:numId w:val="22"/>
              </w:numPr>
              <w:autoSpaceDE w:val="0"/>
              <w:autoSpaceDN w:val="0"/>
              <w:adjustRightInd w:val="0"/>
              <w:spacing w:after="0" w:line="240" w:lineRule="auto"/>
              <w:rPr>
                <w:rFonts w:ascii="Arial Narrow" w:hAnsi="Arial Narrow" w:cs="Arial"/>
                <w:color w:val="000000"/>
                <w:sz w:val="20"/>
                <w:szCs w:val="20"/>
              </w:rPr>
            </w:pPr>
            <w:r w:rsidRPr="00FE56D7">
              <w:rPr>
                <w:rFonts w:ascii="Arial Narrow" w:hAnsi="Arial Narrow" w:cs="Arial"/>
                <w:color w:val="000000"/>
                <w:sz w:val="20"/>
                <w:szCs w:val="20"/>
              </w:rPr>
              <w:t>Identifying and recognising emotions</w:t>
            </w:r>
          </w:p>
          <w:p w14:paraId="2642493B" w14:textId="77777777" w:rsidR="00B870AE" w:rsidRPr="00FE56D7" w:rsidRDefault="00B870AE" w:rsidP="00B870AE">
            <w:pPr>
              <w:pStyle w:val="ListParagraph"/>
              <w:numPr>
                <w:ilvl w:val="0"/>
                <w:numId w:val="22"/>
              </w:numPr>
              <w:autoSpaceDE w:val="0"/>
              <w:autoSpaceDN w:val="0"/>
              <w:adjustRightInd w:val="0"/>
              <w:spacing w:after="0" w:line="240" w:lineRule="auto"/>
              <w:rPr>
                <w:rFonts w:ascii="Arial Narrow" w:hAnsi="Arial Narrow" w:cs="Arial"/>
                <w:color w:val="000000"/>
                <w:sz w:val="20"/>
                <w:szCs w:val="20"/>
              </w:rPr>
            </w:pPr>
            <w:r w:rsidRPr="00FE56D7">
              <w:rPr>
                <w:rFonts w:ascii="Arial Narrow" w:hAnsi="Arial Narrow" w:cs="Arial"/>
                <w:color w:val="000000"/>
                <w:sz w:val="20"/>
                <w:szCs w:val="20"/>
              </w:rPr>
              <w:t>Accurate self-perception and self-efficacy</w:t>
            </w:r>
          </w:p>
          <w:p w14:paraId="580018D3" w14:textId="77777777" w:rsidR="00B870AE" w:rsidRPr="00FE56D7" w:rsidRDefault="00B870AE" w:rsidP="00B870AE">
            <w:pPr>
              <w:pStyle w:val="ListParagraph"/>
              <w:numPr>
                <w:ilvl w:val="0"/>
                <w:numId w:val="22"/>
              </w:numPr>
              <w:autoSpaceDE w:val="0"/>
              <w:autoSpaceDN w:val="0"/>
              <w:adjustRightInd w:val="0"/>
              <w:spacing w:after="0" w:line="240" w:lineRule="auto"/>
              <w:rPr>
                <w:rFonts w:ascii="Arial Narrow" w:hAnsi="Arial Narrow" w:cs="Arial"/>
                <w:color w:val="000000"/>
                <w:sz w:val="20"/>
                <w:szCs w:val="20"/>
              </w:rPr>
            </w:pPr>
            <w:r w:rsidRPr="00FE56D7">
              <w:rPr>
                <w:rFonts w:ascii="Arial Narrow" w:hAnsi="Arial Narrow" w:cs="Arial"/>
                <w:color w:val="000000"/>
                <w:sz w:val="20"/>
                <w:szCs w:val="20"/>
              </w:rPr>
              <w:t>Recognising personal beliefs and values</w:t>
            </w:r>
          </w:p>
        </w:tc>
        <w:tc>
          <w:tcPr>
            <w:tcW w:w="2693" w:type="dxa"/>
            <w:tcBorders>
              <w:top w:val="single" w:sz="4" w:space="0" w:color="auto"/>
              <w:left w:val="single" w:sz="4" w:space="0" w:color="auto"/>
              <w:bottom w:val="single" w:sz="4" w:space="0" w:color="auto"/>
            </w:tcBorders>
            <w:vAlign w:val="center"/>
          </w:tcPr>
          <w:p w14:paraId="16C53FEE" w14:textId="77777777" w:rsidR="00B870AE" w:rsidRPr="00FE56D7" w:rsidRDefault="00B870AE" w:rsidP="00D11993">
            <w:pPr>
              <w:pStyle w:val="ListParagraph"/>
              <w:autoSpaceDE w:val="0"/>
              <w:autoSpaceDN w:val="0"/>
              <w:adjustRightInd w:val="0"/>
              <w:spacing w:after="0" w:line="240" w:lineRule="auto"/>
              <w:ind w:left="142"/>
              <w:rPr>
                <w:rFonts w:ascii="Arial Narrow" w:hAnsi="Arial Narrow" w:cs="Arial"/>
                <w:color w:val="000000"/>
                <w:sz w:val="20"/>
                <w:szCs w:val="20"/>
              </w:rPr>
            </w:pPr>
            <w:r w:rsidRPr="00FE56D7">
              <w:rPr>
                <w:rFonts w:ascii="Arial Narrow" w:hAnsi="Arial Narrow" w:cs="Arial"/>
                <w:color w:val="000000"/>
                <w:sz w:val="20"/>
                <w:szCs w:val="20"/>
              </w:rPr>
              <w:t>Social Awareness</w:t>
            </w:r>
          </w:p>
        </w:tc>
        <w:tc>
          <w:tcPr>
            <w:tcW w:w="4170" w:type="dxa"/>
            <w:tcBorders>
              <w:top w:val="single" w:sz="4" w:space="0" w:color="auto"/>
              <w:bottom w:val="single" w:sz="4" w:space="0" w:color="auto"/>
              <w:right w:val="single" w:sz="4" w:space="0" w:color="auto"/>
            </w:tcBorders>
            <w:vAlign w:val="center"/>
          </w:tcPr>
          <w:p w14:paraId="283248CE" w14:textId="77777777" w:rsidR="00B870AE" w:rsidRPr="00FE56D7" w:rsidRDefault="00B870AE" w:rsidP="00D11993">
            <w:pPr>
              <w:pStyle w:val="ListParagraph"/>
              <w:autoSpaceDE w:val="0"/>
              <w:autoSpaceDN w:val="0"/>
              <w:adjustRightInd w:val="0"/>
              <w:spacing w:after="0" w:line="240" w:lineRule="auto"/>
              <w:ind w:left="142"/>
              <w:rPr>
                <w:rFonts w:ascii="Arial Narrow" w:hAnsi="Arial Narrow" w:cs="Arial"/>
                <w:color w:val="000000"/>
                <w:sz w:val="20"/>
                <w:szCs w:val="20"/>
              </w:rPr>
            </w:pPr>
            <w:r w:rsidRPr="00FE56D7">
              <w:rPr>
                <w:rFonts w:ascii="Arial Narrow" w:hAnsi="Arial Narrow" w:cs="Arial"/>
                <w:color w:val="000000"/>
                <w:sz w:val="20"/>
                <w:szCs w:val="20"/>
              </w:rPr>
              <w:t>Social Awareness</w:t>
            </w:r>
          </w:p>
          <w:p w14:paraId="2C1FDB48" w14:textId="77777777" w:rsidR="00B870AE" w:rsidRPr="00FE56D7" w:rsidRDefault="00B870AE" w:rsidP="00B870AE">
            <w:pPr>
              <w:pStyle w:val="ListParagraph"/>
              <w:numPr>
                <w:ilvl w:val="0"/>
                <w:numId w:val="24"/>
              </w:numPr>
              <w:autoSpaceDE w:val="0"/>
              <w:autoSpaceDN w:val="0"/>
              <w:adjustRightInd w:val="0"/>
              <w:spacing w:after="0" w:line="240" w:lineRule="auto"/>
              <w:rPr>
                <w:rFonts w:ascii="Arial Narrow" w:hAnsi="Arial Narrow" w:cs="Arial"/>
                <w:color w:val="000000"/>
                <w:sz w:val="20"/>
                <w:szCs w:val="20"/>
              </w:rPr>
            </w:pPr>
            <w:r w:rsidRPr="00FE56D7">
              <w:rPr>
                <w:rFonts w:ascii="Arial Narrow" w:hAnsi="Arial Narrow" w:cs="Arial"/>
                <w:color w:val="000000"/>
                <w:sz w:val="20"/>
                <w:szCs w:val="20"/>
              </w:rPr>
              <w:t>Perspective taking</w:t>
            </w:r>
          </w:p>
          <w:p w14:paraId="5D2C27D4" w14:textId="77777777" w:rsidR="00B870AE" w:rsidRPr="00FE56D7" w:rsidRDefault="00B870AE" w:rsidP="00B870AE">
            <w:pPr>
              <w:pStyle w:val="ListParagraph"/>
              <w:numPr>
                <w:ilvl w:val="0"/>
                <w:numId w:val="24"/>
              </w:numPr>
              <w:autoSpaceDE w:val="0"/>
              <w:autoSpaceDN w:val="0"/>
              <w:adjustRightInd w:val="0"/>
              <w:spacing w:after="0" w:line="240" w:lineRule="auto"/>
              <w:rPr>
                <w:rFonts w:ascii="Arial Narrow" w:hAnsi="Arial Narrow" w:cs="Arial"/>
                <w:color w:val="000000"/>
                <w:sz w:val="20"/>
                <w:szCs w:val="20"/>
              </w:rPr>
            </w:pPr>
            <w:r w:rsidRPr="00FE56D7">
              <w:rPr>
                <w:rFonts w:ascii="Arial Narrow" w:hAnsi="Arial Narrow" w:cs="Arial"/>
                <w:color w:val="000000"/>
                <w:sz w:val="20"/>
                <w:szCs w:val="20"/>
              </w:rPr>
              <w:t>Empathy development</w:t>
            </w:r>
          </w:p>
          <w:p w14:paraId="0200E595" w14:textId="77777777" w:rsidR="00B870AE" w:rsidRPr="00FE56D7" w:rsidRDefault="00B870AE" w:rsidP="00B870AE">
            <w:pPr>
              <w:pStyle w:val="ListParagraph"/>
              <w:numPr>
                <w:ilvl w:val="0"/>
                <w:numId w:val="24"/>
              </w:numPr>
              <w:autoSpaceDE w:val="0"/>
              <w:autoSpaceDN w:val="0"/>
              <w:adjustRightInd w:val="0"/>
              <w:spacing w:after="0" w:line="240" w:lineRule="auto"/>
              <w:rPr>
                <w:rFonts w:ascii="Arial Narrow" w:hAnsi="Arial Narrow" w:cs="Arial"/>
                <w:color w:val="000000"/>
                <w:sz w:val="20"/>
                <w:szCs w:val="20"/>
              </w:rPr>
            </w:pPr>
            <w:r w:rsidRPr="00FE56D7">
              <w:rPr>
                <w:rFonts w:ascii="Arial Narrow" w:hAnsi="Arial Narrow" w:cs="Arial"/>
                <w:color w:val="000000"/>
                <w:sz w:val="20"/>
                <w:szCs w:val="20"/>
              </w:rPr>
              <w:t>Appreciating diversity</w:t>
            </w:r>
          </w:p>
          <w:p w14:paraId="77743860" w14:textId="77777777" w:rsidR="00B870AE" w:rsidRPr="00FE56D7" w:rsidRDefault="00B870AE" w:rsidP="00B870AE">
            <w:pPr>
              <w:pStyle w:val="ListParagraph"/>
              <w:numPr>
                <w:ilvl w:val="0"/>
                <w:numId w:val="24"/>
              </w:numPr>
              <w:autoSpaceDE w:val="0"/>
              <w:autoSpaceDN w:val="0"/>
              <w:adjustRightInd w:val="0"/>
              <w:spacing w:after="0" w:line="240" w:lineRule="auto"/>
              <w:rPr>
                <w:rFonts w:ascii="Arial Narrow" w:hAnsi="Arial Narrow" w:cs="Arial"/>
                <w:color w:val="000000"/>
                <w:sz w:val="20"/>
                <w:szCs w:val="20"/>
              </w:rPr>
            </w:pPr>
            <w:r w:rsidRPr="00FE56D7">
              <w:rPr>
                <w:rFonts w:ascii="Arial Narrow" w:hAnsi="Arial Narrow" w:cs="Arial"/>
                <w:color w:val="000000"/>
                <w:sz w:val="20"/>
                <w:szCs w:val="20"/>
              </w:rPr>
              <w:t>Respect for others</w:t>
            </w:r>
          </w:p>
        </w:tc>
      </w:tr>
      <w:tr w:rsidR="00B870AE" w:rsidRPr="00BF1585" w14:paraId="2F33E86E" w14:textId="77777777" w:rsidTr="00D11993">
        <w:trPr>
          <w:trHeight w:val="3390"/>
        </w:trPr>
        <w:tc>
          <w:tcPr>
            <w:tcW w:w="2551" w:type="dxa"/>
            <w:tcBorders>
              <w:top w:val="single" w:sz="4" w:space="0" w:color="auto"/>
              <w:left w:val="single" w:sz="4" w:space="0" w:color="auto"/>
              <w:bottom w:val="single" w:sz="4" w:space="0" w:color="auto"/>
            </w:tcBorders>
            <w:vAlign w:val="center"/>
          </w:tcPr>
          <w:p w14:paraId="65B146E7" w14:textId="77777777" w:rsidR="00B870AE" w:rsidRPr="00FE56D7" w:rsidRDefault="00B870AE" w:rsidP="00D11993">
            <w:pPr>
              <w:autoSpaceDE w:val="0"/>
              <w:autoSpaceDN w:val="0"/>
              <w:adjustRightInd w:val="0"/>
              <w:ind w:left="142"/>
              <w:rPr>
                <w:rFonts w:ascii="Arial Narrow" w:hAnsi="Arial Narrow" w:cs="Arial"/>
                <w:color w:val="000000"/>
                <w:sz w:val="20"/>
              </w:rPr>
            </w:pPr>
            <w:r w:rsidRPr="00FE56D7">
              <w:rPr>
                <w:rFonts w:ascii="Arial Narrow" w:hAnsi="Arial Narrow" w:cs="Arial"/>
                <w:color w:val="000000"/>
                <w:sz w:val="20"/>
              </w:rPr>
              <w:t>Self-Management</w:t>
            </w:r>
          </w:p>
        </w:tc>
        <w:tc>
          <w:tcPr>
            <w:tcW w:w="3828" w:type="dxa"/>
            <w:tcBorders>
              <w:top w:val="single" w:sz="4" w:space="0" w:color="auto"/>
              <w:bottom w:val="single" w:sz="4" w:space="0" w:color="auto"/>
              <w:right w:val="single" w:sz="4" w:space="0" w:color="auto"/>
            </w:tcBorders>
            <w:vAlign w:val="center"/>
          </w:tcPr>
          <w:p w14:paraId="5CF9F651" w14:textId="77777777" w:rsidR="00B870AE" w:rsidRPr="00FE56D7" w:rsidRDefault="00B870AE" w:rsidP="00D11993">
            <w:pPr>
              <w:autoSpaceDE w:val="0"/>
              <w:autoSpaceDN w:val="0"/>
              <w:adjustRightInd w:val="0"/>
              <w:ind w:left="142"/>
              <w:rPr>
                <w:rFonts w:ascii="Arial Narrow" w:hAnsi="Arial Narrow" w:cs="Arial"/>
                <w:color w:val="000000"/>
                <w:sz w:val="20"/>
              </w:rPr>
            </w:pPr>
            <w:r w:rsidRPr="00FE56D7">
              <w:rPr>
                <w:rFonts w:ascii="Arial Narrow" w:hAnsi="Arial Narrow" w:cs="Arial"/>
                <w:color w:val="000000"/>
                <w:sz w:val="20"/>
              </w:rPr>
              <w:t>Self-Management</w:t>
            </w:r>
          </w:p>
          <w:p w14:paraId="7C6B5890" w14:textId="77777777" w:rsidR="00B870AE" w:rsidRPr="00FE56D7" w:rsidRDefault="00B870AE" w:rsidP="00B870AE">
            <w:pPr>
              <w:pStyle w:val="ListParagraph"/>
              <w:numPr>
                <w:ilvl w:val="0"/>
                <w:numId w:val="23"/>
              </w:numPr>
              <w:autoSpaceDE w:val="0"/>
              <w:autoSpaceDN w:val="0"/>
              <w:adjustRightInd w:val="0"/>
              <w:spacing w:after="0" w:line="240" w:lineRule="auto"/>
              <w:rPr>
                <w:rFonts w:ascii="Arial Narrow" w:hAnsi="Arial Narrow" w:cs="Arial"/>
                <w:color w:val="000000"/>
                <w:sz w:val="20"/>
                <w:szCs w:val="20"/>
              </w:rPr>
            </w:pPr>
            <w:r w:rsidRPr="00FE56D7">
              <w:rPr>
                <w:rFonts w:ascii="Arial Narrow" w:hAnsi="Arial Narrow" w:cs="Arial"/>
                <w:color w:val="000000"/>
                <w:sz w:val="20"/>
                <w:szCs w:val="20"/>
              </w:rPr>
              <w:t>Impulse control and stress management</w:t>
            </w:r>
          </w:p>
          <w:p w14:paraId="3D319608" w14:textId="77777777" w:rsidR="00B870AE" w:rsidRPr="00FE56D7" w:rsidRDefault="00B870AE" w:rsidP="00B870AE">
            <w:pPr>
              <w:pStyle w:val="ListParagraph"/>
              <w:numPr>
                <w:ilvl w:val="0"/>
                <w:numId w:val="23"/>
              </w:numPr>
              <w:autoSpaceDE w:val="0"/>
              <w:autoSpaceDN w:val="0"/>
              <w:adjustRightInd w:val="0"/>
              <w:spacing w:after="0" w:line="240" w:lineRule="auto"/>
              <w:rPr>
                <w:rFonts w:ascii="Arial Narrow" w:hAnsi="Arial Narrow" w:cs="Arial"/>
                <w:color w:val="000000"/>
                <w:sz w:val="20"/>
                <w:szCs w:val="20"/>
              </w:rPr>
            </w:pPr>
            <w:r w:rsidRPr="00FE56D7">
              <w:rPr>
                <w:rFonts w:ascii="Arial Narrow" w:hAnsi="Arial Narrow" w:cs="Arial"/>
                <w:color w:val="000000"/>
                <w:sz w:val="20"/>
                <w:szCs w:val="20"/>
              </w:rPr>
              <w:t>Self-motivation and discipline</w:t>
            </w:r>
          </w:p>
          <w:p w14:paraId="3255855A" w14:textId="77777777" w:rsidR="00B870AE" w:rsidRPr="00FE56D7" w:rsidRDefault="00B870AE" w:rsidP="00B870AE">
            <w:pPr>
              <w:pStyle w:val="ListParagraph"/>
              <w:numPr>
                <w:ilvl w:val="0"/>
                <w:numId w:val="23"/>
              </w:numPr>
              <w:autoSpaceDE w:val="0"/>
              <w:autoSpaceDN w:val="0"/>
              <w:adjustRightInd w:val="0"/>
              <w:spacing w:after="0" w:line="240" w:lineRule="auto"/>
              <w:rPr>
                <w:rFonts w:ascii="Arial Narrow" w:hAnsi="Arial Narrow" w:cs="Arial"/>
                <w:color w:val="000000"/>
                <w:sz w:val="20"/>
                <w:szCs w:val="20"/>
              </w:rPr>
            </w:pPr>
            <w:r w:rsidRPr="00FE56D7">
              <w:rPr>
                <w:rFonts w:ascii="Arial Narrow" w:hAnsi="Arial Narrow" w:cs="Arial"/>
                <w:color w:val="000000"/>
                <w:sz w:val="20"/>
                <w:szCs w:val="20"/>
              </w:rPr>
              <w:t>Goal setting and organisational skills</w:t>
            </w:r>
          </w:p>
          <w:p w14:paraId="15E99C5F" w14:textId="77777777" w:rsidR="00B870AE" w:rsidRPr="00FE56D7" w:rsidRDefault="00B870AE" w:rsidP="00D11993">
            <w:pPr>
              <w:autoSpaceDE w:val="0"/>
              <w:autoSpaceDN w:val="0"/>
              <w:adjustRightInd w:val="0"/>
              <w:ind w:left="75"/>
              <w:rPr>
                <w:rFonts w:ascii="Arial Narrow" w:hAnsi="Arial Narrow" w:cs="Arial"/>
                <w:color w:val="000000"/>
                <w:sz w:val="20"/>
              </w:rPr>
            </w:pPr>
          </w:p>
        </w:tc>
        <w:tc>
          <w:tcPr>
            <w:tcW w:w="2693" w:type="dxa"/>
            <w:tcBorders>
              <w:top w:val="single" w:sz="4" w:space="0" w:color="auto"/>
              <w:left w:val="single" w:sz="4" w:space="0" w:color="auto"/>
              <w:bottom w:val="single" w:sz="4" w:space="0" w:color="auto"/>
            </w:tcBorders>
            <w:vAlign w:val="center"/>
          </w:tcPr>
          <w:p w14:paraId="3E20B7B6" w14:textId="77777777" w:rsidR="00B870AE" w:rsidRPr="00FE56D7" w:rsidRDefault="00B870AE" w:rsidP="00D11993">
            <w:pPr>
              <w:autoSpaceDE w:val="0"/>
              <w:autoSpaceDN w:val="0"/>
              <w:adjustRightInd w:val="0"/>
              <w:ind w:left="75"/>
              <w:rPr>
                <w:rFonts w:ascii="Arial Narrow" w:hAnsi="Arial Narrow" w:cs="Arial"/>
                <w:color w:val="000000"/>
                <w:sz w:val="20"/>
              </w:rPr>
            </w:pPr>
            <w:r w:rsidRPr="00FE56D7">
              <w:rPr>
                <w:rFonts w:ascii="Arial Narrow" w:hAnsi="Arial Narrow" w:cs="Arial"/>
                <w:color w:val="000000"/>
                <w:sz w:val="20"/>
              </w:rPr>
              <w:t>Social Management</w:t>
            </w:r>
          </w:p>
        </w:tc>
        <w:tc>
          <w:tcPr>
            <w:tcW w:w="4170" w:type="dxa"/>
            <w:tcBorders>
              <w:top w:val="single" w:sz="4" w:space="0" w:color="auto"/>
              <w:bottom w:val="single" w:sz="4" w:space="0" w:color="auto"/>
              <w:right w:val="single" w:sz="4" w:space="0" w:color="auto"/>
            </w:tcBorders>
            <w:vAlign w:val="center"/>
          </w:tcPr>
          <w:p w14:paraId="08349ABC" w14:textId="77777777" w:rsidR="00B870AE" w:rsidRPr="00FE56D7" w:rsidRDefault="00B870AE" w:rsidP="00D11993">
            <w:pPr>
              <w:autoSpaceDE w:val="0"/>
              <w:autoSpaceDN w:val="0"/>
              <w:adjustRightInd w:val="0"/>
              <w:ind w:left="75"/>
              <w:rPr>
                <w:rFonts w:ascii="Arial Narrow" w:hAnsi="Arial Narrow" w:cs="Arial"/>
                <w:color w:val="000000"/>
                <w:sz w:val="20"/>
              </w:rPr>
            </w:pPr>
            <w:r w:rsidRPr="00FE56D7">
              <w:rPr>
                <w:rFonts w:ascii="Arial Narrow" w:hAnsi="Arial Narrow" w:cs="Arial"/>
                <w:color w:val="000000"/>
                <w:sz w:val="20"/>
              </w:rPr>
              <w:t>Relationship Skills</w:t>
            </w:r>
          </w:p>
          <w:p w14:paraId="6520DB10" w14:textId="77777777" w:rsidR="00B870AE" w:rsidRPr="00FE56D7" w:rsidRDefault="00B870AE" w:rsidP="00B870AE">
            <w:pPr>
              <w:pStyle w:val="ListParagraph"/>
              <w:numPr>
                <w:ilvl w:val="0"/>
                <w:numId w:val="20"/>
              </w:numPr>
              <w:autoSpaceDE w:val="0"/>
              <w:autoSpaceDN w:val="0"/>
              <w:adjustRightInd w:val="0"/>
              <w:spacing w:after="0" w:line="240" w:lineRule="auto"/>
              <w:ind w:left="500"/>
              <w:rPr>
                <w:rFonts w:ascii="Arial Narrow" w:hAnsi="Arial Narrow" w:cs="Arial"/>
                <w:color w:val="000000"/>
                <w:sz w:val="20"/>
                <w:szCs w:val="20"/>
              </w:rPr>
            </w:pPr>
            <w:r w:rsidRPr="00FE56D7">
              <w:rPr>
                <w:rFonts w:ascii="Arial Narrow" w:hAnsi="Arial Narrow" w:cs="Arial"/>
                <w:color w:val="000000"/>
                <w:sz w:val="20"/>
                <w:szCs w:val="20"/>
              </w:rPr>
              <w:t>Communication, social engagement</w:t>
            </w:r>
          </w:p>
          <w:p w14:paraId="3880DA91" w14:textId="77777777" w:rsidR="00B870AE" w:rsidRPr="00FE56D7" w:rsidRDefault="00B870AE" w:rsidP="00B870AE">
            <w:pPr>
              <w:pStyle w:val="ListParagraph"/>
              <w:numPr>
                <w:ilvl w:val="0"/>
                <w:numId w:val="20"/>
              </w:numPr>
              <w:autoSpaceDE w:val="0"/>
              <w:autoSpaceDN w:val="0"/>
              <w:adjustRightInd w:val="0"/>
              <w:spacing w:after="0" w:line="240" w:lineRule="auto"/>
              <w:ind w:left="500"/>
              <w:rPr>
                <w:rFonts w:ascii="Arial Narrow" w:hAnsi="Arial Narrow" w:cs="Arial"/>
                <w:color w:val="000000"/>
                <w:sz w:val="20"/>
                <w:szCs w:val="20"/>
              </w:rPr>
            </w:pPr>
            <w:r w:rsidRPr="00FE56D7">
              <w:rPr>
                <w:rFonts w:ascii="Arial Narrow" w:hAnsi="Arial Narrow" w:cs="Arial"/>
                <w:color w:val="000000"/>
                <w:sz w:val="20"/>
                <w:szCs w:val="20"/>
              </w:rPr>
              <w:t>Building relationships</w:t>
            </w:r>
          </w:p>
          <w:p w14:paraId="424DB9C7" w14:textId="77777777" w:rsidR="00B870AE" w:rsidRPr="00FE56D7" w:rsidRDefault="00B870AE" w:rsidP="00B870AE">
            <w:pPr>
              <w:pStyle w:val="ListParagraph"/>
              <w:numPr>
                <w:ilvl w:val="0"/>
                <w:numId w:val="20"/>
              </w:numPr>
              <w:autoSpaceDE w:val="0"/>
              <w:autoSpaceDN w:val="0"/>
              <w:adjustRightInd w:val="0"/>
              <w:spacing w:after="0" w:line="240" w:lineRule="auto"/>
              <w:ind w:left="500"/>
              <w:rPr>
                <w:rFonts w:ascii="Arial Narrow" w:hAnsi="Arial Narrow" w:cs="Arial"/>
                <w:color w:val="000000"/>
                <w:sz w:val="20"/>
                <w:szCs w:val="20"/>
              </w:rPr>
            </w:pPr>
            <w:r w:rsidRPr="00FE56D7">
              <w:rPr>
                <w:rFonts w:ascii="Arial Narrow" w:hAnsi="Arial Narrow" w:cs="Arial"/>
                <w:color w:val="000000"/>
                <w:sz w:val="20"/>
                <w:szCs w:val="20"/>
              </w:rPr>
              <w:t>Working cooperatively</w:t>
            </w:r>
          </w:p>
          <w:p w14:paraId="3ADCDD9C" w14:textId="77777777" w:rsidR="00B870AE" w:rsidRPr="00FE56D7" w:rsidRDefault="00B870AE" w:rsidP="00B870AE">
            <w:pPr>
              <w:pStyle w:val="ListParagraph"/>
              <w:numPr>
                <w:ilvl w:val="0"/>
                <w:numId w:val="20"/>
              </w:numPr>
              <w:autoSpaceDE w:val="0"/>
              <w:autoSpaceDN w:val="0"/>
              <w:adjustRightInd w:val="0"/>
              <w:spacing w:after="0" w:line="240" w:lineRule="auto"/>
              <w:ind w:left="500"/>
              <w:rPr>
                <w:rFonts w:ascii="Arial Narrow" w:hAnsi="Arial Narrow" w:cs="Arial"/>
                <w:color w:val="000000"/>
                <w:sz w:val="20"/>
                <w:szCs w:val="20"/>
              </w:rPr>
            </w:pPr>
            <w:r w:rsidRPr="00FE56D7">
              <w:rPr>
                <w:rFonts w:ascii="Arial Narrow" w:hAnsi="Arial Narrow" w:cs="Arial"/>
                <w:color w:val="000000"/>
                <w:sz w:val="20"/>
                <w:szCs w:val="20"/>
              </w:rPr>
              <w:t>Negotiation, refusal, and conflict management</w:t>
            </w:r>
          </w:p>
          <w:p w14:paraId="462E8D1A" w14:textId="77777777" w:rsidR="00B870AE" w:rsidRPr="00FE56D7" w:rsidRDefault="00B870AE" w:rsidP="00B870AE">
            <w:pPr>
              <w:pStyle w:val="ListParagraph"/>
              <w:numPr>
                <w:ilvl w:val="0"/>
                <w:numId w:val="20"/>
              </w:numPr>
              <w:spacing w:after="0" w:line="240" w:lineRule="auto"/>
              <w:ind w:left="500"/>
              <w:rPr>
                <w:rFonts w:ascii="Arial Narrow" w:hAnsi="Arial Narrow" w:cs="Arial"/>
                <w:color w:val="000000"/>
                <w:sz w:val="20"/>
                <w:szCs w:val="20"/>
              </w:rPr>
            </w:pPr>
            <w:r w:rsidRPr="00FE56D7">
              <w:rPr>
                <w:rFonts w:ascii="Arial Narrow" w:hAnsi="Arial Narrow" w:cs="Arial"/>
                <w:color w:val="000000"/>
                <w:sz w:val="20"/>
                <w:szCs w:val="20"/>
              </w:rPr>
              <w:t>Help seeking and providing</w:t>
            </w:r>
          </w:p>
          <w:p w14:paraId="02E7F9B6" w14:textId="77777777" w:rsidR="00B870AE" w:rsidRPr="00FE56D7" w:rsidRDefault="00B870AE" w:rsidP="00D11993">
            <w:pPr>
              <w:autoSpaceDE w:val="0"/>
              <w:autoSpaceDN w:val="0"/>
              <w:adjustRightInd w:val="0"/>
              <w:ind w:left="75"/>
              <w:rPr>
                <w:rFonts w:ascii="Arial Narrow" w:hAnsi="Arial Narrow" w:cs="Arial"/>
                <w:color w:val="000000"/>
                <w:sz w:val="20"/>
              </w:rPr>
            </w:pPr>
          </w:p>
          <w:p w14:paraId="186377BD" w14:textId="77777777" w:rsidR="00B870AE" w:rsidRPr="00FE56D7" w:rsidRDefault="00B870AE" w:rsidP="00D11993">
            <w:pPr>
              <w:autoSpaceDE w:val="0"/>
              <w:autoSpaceDN w:val="0"/>
              <w:adjustRightInd w:val="0"/>
              <w:ind w:left="75"/>
              <w:rPr>
                <w:rFonts w:ascii="Arial Narrow" w:hAnsi="Arial Narrow" w:cs="Arial"/>
                <w:color w:val="000000"/>
                <w:sz w:val="20"/>
              </w:rPr>
            </w:pPr>
            <w:r w:rsidRPr="00FE56D7">
              <w:rPr>
                <w:rFonts w:ascii="Arial Narrow" w:hAnsi="Arial Narrow" w:cs="Arial"/>
                <w:color w:val="000000"/>
                <w:sz w:val="20"/>
              </w:rPr>
              <w:t xml:space="preserve">Social Decision Making </w:t>
            </w:r>
          </w:p>
          <w:p w14:paraId="3AF53F1E" w14:textId="77777777" w:rsidR="00B870AE" w:rsidRPr="00FE56D7" w:rsidRDefault="00B870AE" w:rsidP="00B870AE">
            <w:pPr>
              <w:pStyle w:val="ListParagraph"/>
              <w:numPr>
                <w:ilvl w:val="0"/>
                <w:numId w:val="21"/>
              </w:numPr>
              <w:autoSpaceDE w:val="0"/>
              <w:autoSpaceDN w:val="0"/>
              <w:adjustRightInd w:val="0"/>
              <w:spacing w:after="0" w:line="240" w:lineRule="auto"/>
              <w:ind w:left="500"/>
              <w:rPr>
                <w:rFonts w:ascii="Arial Narrow" w:hAnsi="Arial Narrow" w:cs="Arial"/>
                <w:color w:val="000000"/>
                <w:sz w:val="20"/>
                <w:szCs w:val="20"/>
              </w:rPr>
            </w:pPr>
            <w:r w:rsidRPr="00FE56D7">
              <w:rPr>
                <w:rFonts w:ascii="Arial Narrow" w:hAnsi="Arial Narrow" w:cs="Arial"/>
                <w:color w:val="000000"/>
                <w:sz w:val="20"/>
                <w:szCs w:val="20"/>
              </w:rPr>
              <w:t>Problem identification and situation analysis</w:t>
            </w:r>
          </w:p>
          <w:p w14:paraId="6D8327E1" w14:textId="77777777" w:rsidR="00B870AE" w:rsidRPr="00FE56D7" w:rsidRDefault="00B870AE" w:rsidP="00B870AE">
            <w:pPr>
              <w:pStyle w:val="ListParagraph"/>
              <w:numPr>
                <w:ilvl w:val="0"/>
                <w:numId w:val="21"/>
              </w:numPr>
              <w:autoSpaceDE w:val="0"/>
              <w:autoSpaceDN w:val="0"/>
              <w:adjustRightInd w:val="0"/>
              <w:spacing w:after="0" w:line="240" w:lineRule="auto"/>
              <w:ind w:left="500"/>
              <w:rPr>
                <w:rFonts w:ascii="Arial Narrow" w:hAnsi="Arial Narrow" w:cs="Arial"/>
                <w:color w:val="000000"/>
                <w:sz w:val="20"/>
                <w:szCs w:val="20"/>
              </w:rPr>
            </w:pPr>
            <w:r w:rsidRPr="00FE56D7">
              <w:rPr>
                <w:rFonts w:ascii="Arial Narrow" w:hAnsi="Arial Narrow" w:cs="Arial"/>
                <w:color w:val="000000"/>
                <w:sz w:val="20"/>
                <w:szCs w:val="20"/>
              </w:rPr>
              <w:t>Problem solving and decision making</w:t>
            </w:r>
          </w:p>
          <w:p w14:paraId="5B9DD59A" w14:textId="77777777" w:rsidR="00B870AE" w:rsidRPr="00FE56D7" w:rsidRDefault="00B870AE" w:rsidP="00B870AE">
            <w:pPr>
              <w:pStyle w:val="ListParagraph"/>
              <w:numPr>
                <w:ilvl w:val="0"/>
                <w:numId w:val="21"/>
              </w:numPr>
              <w:spacing w:after="0" w:line="240" w:lineRule="auto"/>
              <w:ind w:left="500"/>
              <w:rPr>
                <w:rFonts w:ascii="Arial Narrow" w:hAnsi="Arial Narrow" w:cs="Arial"/>
                <w:color w:val="000000"/>
                <w:sz w:val="20"/>
                <w:szCs w:val="20"/>
              </w:rPr>
            </w:pPr>
            <w:r w:rsidRPr="00FE56D7">
              <w:rPr>
                <w:rFonts w:ascii="Arial Narrow" w:hAnsi="Arial Narrow" w:cs="Arial"/>
                <w:color w:val="000000"/>
                <w:sz w:val="20"/>
                <w:szCs w:val="20"/>
              </w:rPr>
              <w:t>Personal, moral, and ethical responsibility</w:t>
            </w:r>
          </w:p>
          <w:p w14:paraId="51186051" w14:textId="77777777" w:rsidR="00B870AE" w:rsidRPr="00FE56D7" w:rsidRDefault="00B870AE" w:rsidP="00B870AE">
            <w:pPr>
              <w:pStyle w:val="ListParagraph"/>
              <w:numPr>
                <w:ilvl w:val="0"/>
                <w:numId w:val="21"/>
              </w:numPr>
              <w:spacing w:after="0" w:line="240" w:lineRule="auto"/>
              <w:ind w:left="500"/>
              <w:rPr>
                <w:rFonts w:ascii="Arial Narrow" w:hAnsi="Arial Narrow" w:cs="Arial"/>
                <w:color w:val="000000"/>
                <w:sz w:val="20"/>
                <w:szCs w:val="20"/>
              </w:rPr>
            </w:pPr>
            <w:r w:rsidRPr="00FE56D7">
              <w:rPr>
                <w:rFonts w:ascii="Arial Narrow" w:hAnsi="Arial Narrow" w:cs="Arial"/>
                <w:color w:val="000000"/>
                <w:sz w:val="20"/>
                <w:szCs w:val="20"/>
              </w:rPr>
              <w:t>Monitoring and evaluation</w:t>
            </w:r>
          </w:p>
        </w:tc>
      </w:tr>
    </w:tbl>
    <w:p w14:paraId="48A01CF9" w14:textId="77777777" w:rsidR="00B870AE" w:rsidRPr="00D2420B" w:rsidRDefault="00B870AE" w:rsidP="00B870AE">
      <w:pPr>
        <w:autoSpaceDE w:val="0"/>
        <w:autoSpaceDN w:val="0"/>
        <w:adjustRightInd w:val="0"/>
        <w:spacing w:after="80"/>
        <w:jc w:val="both"/>
        <w:rPr>
          <w:rFonts w:ascii="Arial Narrow" w:hAnsi="Arial Narrow" w:cs="Arial"/>
          <w:b/>
          <w:bCs/>
          <w:szCs w:val="24"/>
        </w:rPr>
      </w:pPr>
    </w:p>
    <w:p w14:paraId="41845C4A" w14:textId="77777777" w:rsidR="00B870AE" w:rsidRPr="00FE56D7" w:rsidRDefault="00B870AE" w:rsidP="00B870AE">
      <w:pPr>
        <w:autoSpaceDE w:val="0"/>
        <w:autoSpaceDN w:val="0"/>
        <w:adjustRightInd w:val="0"/>
        <w:spacing w:after="80"/>
        <w:ind w:left="75"/>
        <w:jc w:val="both"/>
        <w:rPr>
          <w:rFonts w:ascii="Arial Narrow" w:hAnsi="Arial Narrow" w:cs="Arial"/>
          <w:b/>
          <w:bCs/>
          <w:szCs w:val="24"/>
        </w:rPr>
      </w:pPr>
      <w:r w:rsidRPr="00D2420B">
        <w:rPr>
          <w:rFonts w:ascii="Arial Narrow" w:hAnsi="Arial Narrow" w:cs="Arial"/>
          <w:b/>
          <w:bCs/>
          <w:szCs w:val="24"/>
        </w:rPr>
        <w:t>Social &amp; Emotional Competencies</w:t>
      </w:r>
    </w:p>
    <w:p w14:paraId="0DD568F0" w14:textId="77777777" w:rsidR="00B870AE" w:rsidRPr="00FE56D7" w:rsidRDefault="00B870AE" w:rsidP="00B870AE">
      <w:pPr>
        <w:numPr>
          <w:ilvl w:val="0"/>
          <w:numId w:val="25"/>
        </w:numPr>
        <w:spacing w:after="80"/>
        <w:ind w:left="714" w:hanging="357"/>
        <w:rPr>
          <w:rFonts w:ascii="Arial Narrow" w:hAnsi="Arial Narrow"/>
          <w:sz w:val="20"/>
          <w:lang w:val="en"/>
        </w:rPr>
      </w:pPr>
      <w:r w:rsidRPr="00FE56D7">
        <w:rPr>
          <w:rFonts w:ascii="Arial Narrow" w:hAnsi="Arial Narrow"/>
          <w:b/>
          <w:sz w:val="20"/>
          <w:lang w:val="en"/>
        </w:rPr>
        <w:t>Self-awareness:</w:t>
      </w:r>
      <w:r w:rsidRPr="00FE56D7">
        <w:rPr>
          <w:rFonts w:ascii="Arial Narrow" w:hAnsi="Arial Narrow"/>
          <w:sz w:val="20"/>
          <w:lang w:val="en"/>
        </w:rPr>
        <w:t xml:space="preserve"> knowing what one feels, accurately assessing one’s interests and strengths, and maintaining a well-grounded sense of self-confidence</w:t>
      </w:r>
    </w:p>
    <w:p w14:paraId="4F2781CC" w14:textId="77777777" w:rsidR="00B870AE" w:rsidRPr="00FE56D7" w:rsidRDefault="00B870AE" w:rsidP="00B870AE">
      <w:pPr>
        <w:numPr>
          <w:ilvl w:val="0"/>
          <w:numId w:val="25"/>
        </w:numPr>
        <w:spacing w:after="80"/>
        <w:ind w:left="714" w:hanging="357"/>
        <w:rPr>
          <w:rFonts w:ascii="Arial Narrow" w:hAnsi="Arial Narrow"/>
          <w:sz w:val="20"/>
          <w:lang w:val="en"/>
        </w:rPr>
      </w:pPr>
      <w:r w:rsidRPr="00FE56D7">
        <w:rPr>
          <w:rFonts w:ascii="Arial Narrow" w:hAnsi="Arial Narrow"/>
          <w:b/>
          <w:sz w:val="20"/>
          <w:lang w:val="en"/>
        </w:rPr>
        <w:t>Self-management</w:t>
      </w:r>
      <w:r w:rsidRPr="00FE56D7">
        <w:rPr>
          <w:rFonts w:ascii="Arial Narrow" w:hAnsi="Arial Narrow"/>
          <w:sz w:val="20"/>
          <w:lang w:val="en"/>
        </w:rPr>
        <w:t>: regulating one’s emotions to handle stress, control impulses, and motivate oneself to persevere in overcoming obstacles, setting and monitoring progress toward the achievement of personal and academic goals, and expressing emotions appropriately</w:t>
      </w:r>
    </w:p>
    <w:p w14:paraId="39AB5B4E" w14:textId="77777777" w:rsidR="00B870AE" w:rsidRPr="00FE56D7" w:rsidRDefault="00B870AE" w:rsidP="00B870AE">
      <w:pPr>
        <w:numPr>
          <w:ilvl w:val="0"/>
          <w:numId w:val="25"/>
        </w:numPr>
        <w:spacing w:after="80"/>
        <w:ind w:left="714" w:hanging="357"/>
        <w:rPr>
          <w:rFonts w:ascii="Arial Narrow" w:hAnsi="Arial Narrow"/>
          <w:sz w:val="20"/>
          <w:lang w:val="en"/>
        </w:rPr>
      </w:pPr>
      <w:r w:rsidRPr="00FE56D7">
        <w:rPr>
          <w:rFonts w:ascii="Arial Narrow" w:hAnsi="Arial Narrow"/>
          <w:b/>
          <w:sz w:val="20"/>
          <w:lang w:val="en"/>
        </w:rPr>
        <w:t>Social awareness</w:t>
      </w:r>
      <w:r w:rsidRPr="00FE56D7">
        <w:rPr>
          <w:rFonts w:ascii="Arial Narrow" w:hAnsi="Arial Narrow"/>
          <w:sz w:val="20"/>
          <w:lang w:val="en"/>
        </w:rPr>
        <w:t>: being able to take the perspective of and empathise with others, recognizing and appreciating individual and group similarities and differences</w:t>
      </w:r>
    </w:p>
    <w:p w14:paraId="7DDAA443" w14:textId="77777777" w:rsidR="00B870AE" w:rsidRPr="00FE56D7" w:rsidRDefault="00B870AE" w:rsidP="00B870AE">
      <w:pPr>
        <w:numPr>
          <w:ilvl w:val="0"/>
          <w:numId w:val="25"/>
        </w:numPr>
        <w:spacing w:after="80"/>
        <w:ind w:left="714" w:hanging="357"/>
        <w:rPr>
          <w:rFonts w:ascii="Arial Narrow" w:hAnsi="Arial Narrow"/>
          <w:sz w:val="20"/>
          <w:lang w:val="en"/>
        </w:rPr>
      </w:pPr>
      <w:r w:rsidRPr="00FE56D7">
        <w:rPr>
          <w:rFonts w:ascii="Arial Narrow" w:hAnsi="Arial Narrow"/>
          <w:b/>
          <w:sz w:val="20"/>
          <w:lang w:val="en"/>
        </w:rPr>
        <w:t>Relationship skills</w:t>
      </w:r>
      <w:r w:rsidRPr="00FE56D7">
        <w:rPr>
          <w:rFonts w:ascii="Arial Narrow" w:hAnsi="Arial Narrow"/>
          <w:sz w:val="20"/>
          <w:lang w:val="en"/>
        </w:rPr>
        <w:t>: establishing and maintaining healthy and rewarding relationships based on cooperation and resistance to inappropriate social pressure, preventing, managing, and constructively resolving interpersonal conflict, and seeking help when needed</w:t>
      </w:r>
    </w:p>
    <w:p w14:paraId="47DC91E1" w14:textId="77777777" w:rsidR="00B870AE" w:rsidRPr="00FE56D7" w:rsidRDefault="00B870AE" w:rsidP="00B870AE">
      <w:pPr>
        <w:numPr>
          <w:ilvl w:val="0"/>
          <w:numId w:val="25"/>
        </w:numPr>
        <w:spacing w:after="80"/>
        <w:ind w:left="714" w:hanging="357"/>
        <w:rPr>
          <w:rFonts w:ascii="Arial Narrow" w:hAnsi="Arial Narrow"/>
          <w:sz w:val="20"/>
          <w:lang w:val="en"/>
        </w:rPr>
      </w:pPr>
      <w:r w:rsidRPr="00FE56D7">
        <w:rPr>
          <w:rFonts w:ascii="Arial Narrow" w:hAnsi="Arial Narrow"/>
          <w:b/>
          <w:sz w:val="20"/>
          <w:lang w:val="en"/>
        </w:rPr>
        <w:t>Responsible decision-making</w:t>
      </w:r>
      <w:r w:rsidRPr="00FE56D7">
        <w:rPr>
          <w:rFonts w:ascii="Arial Narrow" w:hAnsi="Arial Narrow"/>
          <w:sz w:val="20"/>
          <w:lang w:val="en"/>
        </w:rPr>
        <w:t xml:space="preserve">: making decisions based on a consideration of all relevant factors, including applicable ethical standards, safety concerns, and social norms, the likely consequences of taking alternative courses of action, and respect for others </w:t>
      </w:r>
    </w:p>
    <w:p w14:paraId="5A9695B7" w14:textId="73D5422C" w:rsidR="00A16304" w:rsidRPr="00BF1585" w:rsidRDefault="00B870AE" w:rsidP="00B870AE">
      <w:pPr>
        <w:rPr>
          <w:color w:val="000000" w:themeColor="text1"/>
        </w:rPr>
      </w:pPr>
      <w:r>
        <w:t xml:space="preserve"> </w:t>
      </w:r>
      <w:r w:rsidR="008A0989" w:rsidRPr="00BF1585">
        <w:rPr>
          <w:color w:val="000000" w:themeColor="text1"/>
        </w:rPr>
        <w:br w:type="page"/>
      </w:r>
    </w:p>
    <w:tbl>
      <w:tblPr>
        <w:tblW w:w="15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2"/>
        <w:gridCol w:w="3005"/>
        <w:gridCol w:w="3402"/>
        <w:gridCol w:w="171"/>
        <w:gridCol w:w="3516"/>
        <w:gridCol w:w="3655"/>
        <w:gridCol w:w="33"/>
      </w:tblGrid>
      <w:tr w:rsidR="00BF1585" w:rsidRPr="00BF1585" w14:paraId="58426F62" w14:textId="77777777" w:rsidTr="00E37624">
        <w:tc>
          <w:tcPr>
            <w:tcW w:w="15200" w:type="dxa"/>
            <w:gridSpan w:val="8"/>
            <w:tcBorders>
              <w:top w:val="single" w:sz="4" w:space="0" w:color="auto"/>
              <w:left w:val="single" w:sz="4" w:space="0" w:color="auto"/>
              <w:bottom w:val="single" w:sz="4" w:space="0" w:color="auto"/>
              <w:right w:val="single" w:sz="4" w:space="0" w:color="auto"/>
            </w:tcBorders>
          </w:tcPr>
          <w:p w14:paraId="0FDACEF6" w14:textId="02A3B705" w:rsidR="00A16304" w:rsidRPr="00BF1585" w:rsidRDefault="001017EF" w:rsidP="00A16304">
            <w:pPr>
              <w:rPr>
                <w:rFonts w:ascii="Arial Narrow" w:hAnsi="Arial Narrow"/>
                <w:b/>
                <w:color w:val="000000" w:themeColor="text1"/>
                <w:sz w:val="20"/>
              </w:rPr>
            </w:pPr>
            <w:r w:rsidRPr="00BF1585">
              <w:rPr>
                <w:rFonts w:ascii="Arial Narrow" w:hAnsi="Arial Narrow"/>
                <w:b/>
                <w:color w:val="000000" w:themeColor="text1"/>
                <w:sz w:val="20"/>
              </w:rPr>
              <w:lastRenderedPageBreak/>
              <w:t>Self</w:t>
            </w:r>
            <w:r w:rsidR="00A13C4E">
              <w:rPr>
                <w:rFonts w:ascii="Arial Narrow" w:hAnsi="Arial Narrow"/>
                <w:b/>
                <w:color w:val="000000" w:themeColor="text1"/>
                <w:sz w:val="20"/>
              </w:rPr>
              <w:t xml:space="preserve"> </w:t>
            </w:r>
            <w:r w:rsidRPr="00BF1585">
              <w:rPr>
                <w:rFonts w:ascii="Arial Narrow" w:hAnsi="Arial Narrow"/>
                <w:b/>
                <w:color w:val="000000" w:themeColor="text1"/>
                <w:sz w:val="20"/>
              </w:rPr>
              <w:t>A</w:t>
            </w:r>
            <w:r w:rsidR="00A16304" w:rsidRPr="00BF1585">
              <w:rPr>
                <w:rFonts w:ascii="Arial Narrow" w:hAnsi="Arial Narrow"/>
                <w:b/>
                <w:color w:val="000000" w:themeColor="text1"/>
                <w:sz w:val="20"/>
              </w:rPr>
              <w:t xml:space="preserve">wareness – </w:t>
            </w:r>
            <w:r w:rsidR="00A16304" w:rsidRPr="00BF1585">
              <w:rPr>
                <w:rFonts w:ascii="Arial Narrow" w:hAnsi="Arial Narrow"/>
                <w:color w:val="000000" w:themeColor="text1"/>
                <w:sz w:val="20"/>
              </w:rPr>
              <w:t>Students demonstrate this competency by:</w:t>
            </w:r>
          </w:p>
        </w:tc>
      </w:tr>
      <w:tr w:rsidR="00BF1585" w:rsidRPr="00BF1585" w14:paraId="1B5424F3" w14:textId="77777777" w:rsidTr="00E37624">
        <w:tc>
          <w:tcPr>
            <w:tcW w:w="1418" w:type="dxa"/>
            <w:gridSpan w:val="2"/>
          </w:tcPr>
          <w:p w14:paraId="07B7EF67" w14:textId="77777777" w:rsidR="00A16304" w:rsidRPr="00BF1585" w:rsidRDefault="00A16304" w:rsidP="00A16304">
            <w:pPr>
              <w:jc w:val="center"/>
              <w:rPr>
                <w:rFonts w:ascii="Arial Narrow" w:hAnsi="Arial Narrow"/>
                <w:b/>
                <w:color w:val="000000" w:themeColor="text1"/>
                <w:sz w:val="20"/>
              </w:rPr>
            </w:pPr>
          </w:p>
        </w:tc>
        <w:tc>
          <w:tcPr>
            <w:tcW w:w="3005" w:type="dxa"/>
            <w:vAlign w:val="center"/>
          </w:tcPr>
          <w:p w14:paraId="3667EC01" w14:textId="77777777" w:rsidR="00A16304" w:rsidRPr="00BF1585" w:rsidRDefault="00A16304" w:rsidP="00A16304">
            <w:pPr>
              <w:jc w:val="center"/>
              <w:rPr>
                <w:rFonts w:ascii="Arial Narrow" w:hAnsi="Arial Narrow"/>
                <w:b/>
                <w:color w:val="000000" w:themeColor="text1"/>
                <w:sz w:val="20"/>
              </w:rPr>
            </w:pPr>
            <w:r w:rsidRPr="00BF1585">
              <w:rPr>
                <w:rFonts w:ascii="Arial Narrow" w:hAnsi="Arial Narrow"/>
                <w:b/>
                <w:color w:val="000000" w:themeColor="text1"/>
                <w:sz w:val="20"/>
              </w:rPr>
              <w:t>P - F</w:t>
            </w:r>
          </w:p>
        </w:tc>
        <w:tc>
          <w:tcPr>
            <w:tcW w:w="3573" w:type="dxa"/>
            <w:gridSpan w:val="2"/>
          </w:tcPr>
          <w:p w14:paraId="4BD5B4EF" w14:textId="77777777" w:rsidR="00A16304" w:rsidRPr="00BF1585" w:rsidRDefault="00A16304" w:rsidP="00A16304">
            <w:pPr>
              <w:jc w:val="center"/>
              <w:rPr>
                <w:rFonts w:ascii="Arial Narrow" w:hAnsi="Arial Narrow"/>
                <w:b/>
                <w:color w:val="000000" w:themeColor="text1"/>
                <w:sz w:val="20"/>
              </w:rPr>
            </w:pPr>
            <w:r w:rsidRPr="00BF1585">
              <w:rPr>
                <w:rFonts w:ascii="Arial Narrow" w:hAnsi="Arial Narrow"/>
                <w:b/>
                <w:color w:val="000000" w:themeColor="text1"/>
                <w:sz w:val="20"/>
              </w:rPr>
              <w:t>1 - 2</w:t>
            </w:r>
          </w:p>
        </w:tc>
        <w:tc>
          <w:tcPr>
            <w:tcW w:w="3516" w:type="dxa"/>
            <w:vAlign w:val="center"/>
          </w:tcPr>
          <w:p w14:paraId="608B151B" w14:textId="77777777" w:rsidR="00A16304" w:rsidRPr="00BF1585" w:rsidRDefault="00A16304" w:rsidP="00A16304">
            <w:pPr>
              <w:jc w:val="center"/>
              <w:rPr>
                <w:rFonts w:ascii="Arial Narrow" w:hAnsi="Arial Narrow"/>
                <w:b/>
                <w:color w:val="000000" w:themeColor="text1"/>
                <w:sz w:val="20"/>
              </w:rPr>
            </w:pPr>
            <w:r w:rsidRPr="00BF1585">
              <w:rPr>
                <w:rFonts w:ascii="Arial Narrow" w:hAnsi="Arial Narrow"/>
                <w:b/>
                <w:color w:val="000000" w:themeColor="text1"/>
                <w:sz w:val="20"/>
              </w:rPr>
              <w:t>3 - 4</w:t>
            </w:r>
          </w:p>
        </w:tc>
        <w:tc>
          <w:tcPr>
            <w:tcW w:w="3688" w:type="dxa"/>
            <w:gridSpan w:val="2"/>
            <w:vAlign w:val="center"/>
          </w:tcPr>
          <w:p w14:paraId="52B5964F" w14:textId="77777777" w:rsidR="00A16304" w:rsidRPr="00BF1585" w:rsidRDefault="00A16304" w:rsidP="00A16304">
            <w:pPr>
              <w:jc w:val="center"/>
              <w:rPr>
                <w:rFonts w:ascii="Arial Narrow" w:hAnsi="Arial Narrow"/>
                <w:b/>
                <w:color w:val="000000" w:themeColor="text1"/>
                <w:sz w:val="20"/>
              </w:rPr>
            </w:pPr>
            <w:r w:rsidRPr="00BF1585">
              <w:rPr>
                <w:rFonts w:ascii="Arial Narrow" w:hAnsi="Arial Narrow"/>
                <w:b/>
                <w:color w:val="000000" w:themeColor="text1"/>
                <w:sz w:val="20"/>
              </w:rPr>
              <w:t>5 - 6</w:t>
            </w:r>
          </w:p>
        </w:tc>
      </w:tr>
      <w:tr w:rsidR="00BF1585" w:rsidRPr="00BF1585" w14:paraId="2A61C45F" w14:textId="77777777" w:rsidTr="00E37624">
        <w:tc>
          <w:tcPr>
            <w:tcW w:w="1418" w:type="dxa"/>
            <w:gridSpan w:val="2"/>
          </w:tcPr>
          <w:p w14:paraId="061A465D" w14:textId="77777777" w:rsidR="00A16304" w:rsidRPr="00BF1585" w:rsidRDefault="00A16304" w:rsidP="00A16304">
            <w:pPr>
              <w:pStyle w:val="ListParagraph"/>
              <w:autoSpaceDE w:val="0"/>
              <w:autoSpaceDN w:val="0"/>
              <w:adjustRightInd w:val="0"/>
              <w:spacing w:after="0" w:line="240" w:lineRule="auto"/>
              <w:ind w:left="34"/>
              <w:rPr>
                <w:rFonts w:ascii="Arial Narrow" w:hAnsi="Arial Narrow" w:cs="Arial"/>
                <w:color w:val="000000" w:themeColor="text1"/>
                <w:sz w:val="20"/>
                <w:szCs w:val="20"/>
              </w:rPr>
            </w:pPr>
            <w:r w:rsidRPr="00BF1585">
              <w:rPr>
                <w:rFonts w:ascii="Arial Narrow" w:hAnsi="Arial Narrow" w:cs="Arial"/>
                <w:color w:val="000000" w:themeColor="text1"/>
                <w:sz w:val="20"/>
                <w:szCs w:val="20"/>
              </w:rPr>
              <w:t>Identifying and recognising emotions</w:t>
            </w:r>
          </w:p>
          <w:p w14:paraId="390A0739" w14:textId="77777777" w:rsidR="00A16304" w:rsidRPr="00BF1585" w:rsidRDefault="00A16304" w:rsidP="00A16304">
            <w:pPr>
              <w:pStyle w:val="ListParagraph"/>
              <w:autoSpaceDE w:val="0"/>
              <w:autoSpaceDN w:val="0"/>
              <w:adjustRightInd w:val="0"/>
              <w:spacing w:after="0" w:line="240" w:lineRule="auto"/>
              <w:ind w:left="34"/>
              <w:rPr>
                <w:rFonts w:ascii="Arial Narrow" w:hAnsi="Arial Narrow" w:cs="Arial"/>
                <w:color w:val="000000" w:themeColor="text1"/>
                <w:sz w:val="20"/>
                <w:szCs w:val="20"/>
              </w:rPr>
            </w:pPr>
          </w:p>
        </w:tc>
        <w:tc>
          <w:tcPr>
            <w:tcW w:w="3005" w:type="dxa"/>
          </w:tcPr>
          <w:p w14:paraId="50C3DA57" w14:textId="77777777" w:rsidR="00A16304" w:rsidRPr="00BF1585" w:rsidRDefault="00A16304" w:rsidP="00DB4762">
            <w:pPr>
              <w:pStyle w:val="BodyText"/>
              <w:numPr>
                <w:ilvl w:val="0"/>
                <w:numId w:val="1"/>
              </w:numPr>
              <w:spacing w:after="40"/>
              <w:ind w:left="175" w:hanging="218"/>
              <w:rPr>
                <w:rFonts w:ascii="Arial Narrow" w:hAnsi="Arial Narrow"/>
                <w:color w:val="000000" w:themeColor="text1"/>
                <w:sz w:val="20"/>
              </w:rPr>
            </w:pPr>
            <w:r w:rsidRPr="00BF1585">
              <w:rPr>
                <w:rFonts w:ascii="Arial Narrow" w:hAnsi="Arial Narrow"/>
                <w:color w:val="000000" w:themeColor="text1"/>
                <w:sz w:val="20"/>
              </w:rPr>
              <w:t xml:space="preserve">Identifying basic emotions that most people experience </w:t>
            </w:r>
            <w:r w:rsidRPr="00BF1585">
              <w:rPr>
                <w:rFonts w:ascii="Arial Narrow" w:eastAsia="Times New Roman" w:hAnsi="Arial Narrow" w:cs="Arial"/>
                <w:color w:val="000000" w:themeColor="text1"/>
                <w:sz w:val="20"/>
                <w:lang w:val="en" w:eastAsia="en-AU"/>
              </w:rPr>
              <w:t>(happy, sad, grumpy, angry, scared, excited)</w:t>
            </w:r>
          </w:p>
          <w:p w14:paraId="049C2422" w14:textId="77777777" w:rsidR="00A16304" w:rsidRPr="00BF1585" w:rsidRDefault="00A16304" w:rsidP="00DB4762">
            <w:pPr>
              <w:pStyle w:val="BodyText"/>
              <w:numPr>
                <w:ilvl w:val="0"/>
                <w:numId w:val="1"/>
              </w:numPr>
              <w:spacing w:after="40"/>
              <w:ind w:left="175" w:hanging="218"/>
              <w:rPr>
                <w:rFonts w:ascii="Arial Narrow" w:hAnsi="Arial Narrow"/>
                <w:color w:val="000000" w:themeColor="text1"/>
                <w:sz w:val="20"/>
              </w:rPr>
            </w:pPr>
            <w:r w:rsidRPr="00BF1585">
              <w:rPr>
                <w:rFonts w:ascii="Arial Narrow" w:eastAsia="Times New Roman" w:hAnsi="Arial Narrow" w:cs="Arial"/>
                <w:color w:val="000000" w:themeColor="text1"/>
                <w:sz w:val="20"/>
                <w:lang w:val="en" w:eastAsia="en-AU"/>
              </w:rPr>
              <w:t>Knowing using basic terms to label these emotions (happy, sad, grumpy, angry, scared, excited)</w:t>
            </w:r>
          </w:p>
          <w:p w14:paraId="7522EEBC" w14:textId="77777777" w:rsidR="00A16304" w:rsidRPr="00BF1585" w:rsidRDefault="00A16304" w:rsidP="00DB4762">
            <w:pPr>
              <w:pStyle w:val="BodyText"/>
              <w:numPr>
                <w:ilvl w:val="0"/>
                <w:numId w:val="1"/>
              </w:numPr>
              <w:spacing w:after="40"/>
              <w:ind w:left="175" w:hanging="218"/>
              <w:rPr>
                <w:rFonts w:ascii="Arial Narrow" w:hAnsi="Arial Narrow"/>
                <w:color w:val="000000" w:themeColor="text1"/>
                <w:sz w:val="20"/>
              </w:rPr>
            </w:pPr>
            <w:r w:rsidRPr="00BF1585">
              <w:rPr>
                <w:rFonts w:ascii="Arial Narrow" w:hAnsi="Arial Narrow"/>
                <w:color w:val="000000" w:themeColor="text1"/>
                <w:sz w:val="20"/>
                <w:lang w:val="en-US"/>
              </w:rPr>
              <w:t>Describing situations that may evoke these emotions</w:t>
            </w:r>
            <w:r w:rsidRPr="00BF1585">
              <w:rPr>
                <w:rFonts w:ascii="Arial Narrow" w:hAnsi="Arial Narrow"/>
                <w:color w:val="000000" w:themeColor="text1"/>
                <w:sz w:val="20"/>
              </w:rPr>
              <w:t xml:space="preserve"> Identifying emotions in literature</w:t>
            </w:r>
          </w:p>
          <w:p w14:paraId="582D9FF3" w14:textId="77777777" w:rsidR="00A16304" w:rsidRPr="00BF1585" w:rsidRDefault="00A16304" w:rsidP="00DB4762">
            <w:pPr>
              <w:numPr>
                <w:ilvl w:val="0"/>
                <w:numId w:val="1"/>
              </w:numPr>
              <w:spacing w:after="40"/>
              <w:ind w:left="175" w:hanging="218"/>
              <w:rPr>
                <w:rFonts w:ascii="Arial Narrow" w:hAnsi="Arial Narrow" w:cs="Arial"/>
                <w:color w:val="000000" w:themeColor="text1"/>
                <w:sz w:val="20"/>
              </w:rPr>
            </w:pPr>
            <w:r w:rsidRPr="00BF1585">
              <w:rPr>
                <w:rFonts w:ascii="Arial Narrow" w:hAnsi="Arial Narrow"/>
                <w:color w:val="000000" w:themeColor="text1"/>
                <w:sz w:val="20"/>
              </w:rPr>
              <w:t xml:space="preserve">Recognising positive and uncomfortable emotions </w:t>
            </w:r>
          </w:p>
          <w:p w14:paraId="695E1EA4" w14:textId="77777777" w:rsidR="00A16304" w:rsidRPr="00BF1585" w:rsidRDefault="00A16304" w:rsidP="00DB4762">
            <w:pPr>
              <w:numPr>
                <w:ilvl w:val="0"/>
                <w:numId w:val="1"/>
              </w:numPr>
              <w:spacing w:after="40"/>
              <w:ind w:left="175" w:hanging="218"/>
              <w:rPr>
                <w:rFonts w:ascii="Arial Narrow" w:hAnsi="Arial Narrow" w:cs="Arial"/>
                <w:color w:val="000000" w:themeColor="text1"/>
                <w:sz w:val="20"/>
              </w:rPr>
            </w:pPr>
            <w:r w:rsidRPr="00BF1585">
              <w:rPr>
                <w:rFonts w:ascii="Arial Narrow" w:eastAsia="Times New Roman" w:hAnsi="Arial Narrow" w:cs="Arial"/>
                <w:color w:val="000000" w:themeColor="text1"/>
                <w:sz w:val="20"/>
                <w:lang w:eastAsia="en-AU"/>
              </w:rPr>
              <w:t>Recognising</w:t>
            </w:r>
            <w:r w:rsidRPr="00BF1585">
              <w:rPr>
                <w:rFonts w:ascii="Arial Narrow" w:eastAsia="Times New Roman" w:hAnsi="Arial Narrow" w:cs="Arial"/>
                <w:color w:val="000000" w:themeColor="text1"/>
                <w:sz w:val="20"/>
                <w:lang w:val="en" w:eastAsia="en-AU"/>
              </w:rPr>
              <w:t xml:space="preserve"> and using basic body cues (i.e. </w:t>
            </w:r>
            <w:r w:rsidRPr="00BF1585">
              <w:rPr>
                <w:rFonts w:ascii="Arial Narrow" w:eastAsia="Times New Roman" w:hAnsi="Arial Narrow" w:cs="Arial"/>
                <w:i/>
                <w:color w:val="000000" w:themeColor="text1"/>
                <w:sz w:val="20"/>
                <w:lang w:val="en" w:eastAsia="en-AU"/>
              </w:rPr>
              <w:t xml:space="preserve">butterflies in stomach) </w:t>
            </w:r>
            <w:r w:rsidRPr="00BF1585">
              <w:rPr>
                <w:rFonts w:ascii="Arial Narrow" w:eastAsia="Times New Roman" w:hAnsi="Arial Narrow" w:cs="Arial"/>
                <w:color w:val="000000" w:themeColor="text1"/>
                <w:sz w:val="20"/>
                <w:lang w:val="en" w:eastAsia="en-AU"/>
              </w:rPr>
              <w:t>to identify changes in feelings</w:t>
            </w:r>
          </w:p>
          <w:p w14:paraId="5ACA72F6" w14:textId="77777777" w:rsidR="00A16304" w:rsidRPr="00BF1585" w:rsidRDefault="00A16304" w:rsidP="00DB4762">
            <w:pPr>
              <w:numPr>
                <w:ilvl w:val="0"/>
                <w:numId w:val="1"/>
              </w:numPr>
              <w:spacing w:after="40"/>
              <w:ind w:left="175" w:hanging="218"/>
              <w:rPr>
                <w:rFonts w:ascii="Arial Narrow" w:hAnsi="Arial Narrow" w:cs="Arial"/>
                <w:color w:val="000000" w:themeColor="text1"/>
                <w:sz w:val="20"/>
              </w:rPr>
            </w:pPr>
            <w:r w:rsidRPr="00BF1585">
              <w:rPr>
                <w:rFonts w:ascii="Arial Narrow" w:hAnsi="Arial Narrow"/>
                <w:color w:val="000000" w:themeColor="text1"/>
                <w:sz w:val="20"/>
                <w:lang w:val="en-US"/>
              </w:rPr>
              <w:t>Identifying who talk to if they are struggling with an emotion</w:t>
            </w:r>
          </w:p>
        </w:tc>
        <w:tc>
          <w:tcPr>
            <w:tcW w:w="3573" w:type="dxa"/>
            <w:gridSpan w:val="2"/>
          </w:tcPr>
          <w:p w14:paraId="23A92B19" w14:textId="77777777" w:rsidR="00A16304" w:rsidRPr="00BF1585" w:rsidRDefault="00A16304" w:rsidP="00DB4762">
            <w:pPr>
              <w:numPr>
                <w:ilvl w:val="0"/>
                <w:numId w:val="3"/>
              </w:numPr>
              <w:spacing w:after="40"/>
              <w:ind w:left="176" w:hanging="176"/>
              <w:rPr>
                <w:rFonts w:ascii="Arial Narrow" w:hAnsi="Arial Narrow" w:cs="Arial"/>
                <w:color w:val="000000" w:themeColor="text1"/>
                <w:sz w:val="20"/>
              </w:rPr>
            </w:pPr>
            <w:r w:rsidRPr="00BF1585">
              <w:rPr>
                <w:rFonts w:ascii="Arial Narrow" w:hAnsi="Arial Narrow"/>
                <w:color w:val="000000" w:themeColor="text1"/>
                <w:sz w:val="20"/>
              </w:rPr>
              <w:t xml:space="preserve">Identifying and describing emotions that most people experience </w:t>
            </w:r>
            <w:r w:rsidRPr="00BF1585">
              <w:rPr>
                <w:rFonts w:ascii="Arial Narrow" w:eastAsia="Times New Roman" w:hAnsi="Arial Narrow" w:cs="Arial"/>
                <w:color w:val="000000" w:themeColor="text1"/>
                <w:sz w:val="20"/>
                <w:lang w:val="en" w:eastAsia="en-AU"/>
              </w:rPr>
              <w:t>(worried, shy, lonely)</w:t>
            </w:r>
          </w:p>
          <w:p w14:paraId="2BE72EDB" w14:textId="77777777" w:rsidR="00A16304" w:rsidRPr="00BF1585" w:rsidRDefault="00A16304" w:rsidP="00DB4762">
            <w:pPr>
              <w:pStyle w:val="BodyText"/>
              <w:numPr>
                <w:ilvl w:val="0"/>
                <w:numId w:val="3"/>
              </w:numPr>
              <w:spacing w:after="40"/>
              <w:ind w:left="176" w:hanging="176"/>
              <w:rPr>
                <w:rFonts w:ascii="Arial Narrow" w:hAnsi="Arial Narrow"/>
                <w:color w:val="000000" w:themeColor="text1"/>
                <w:sz w:val="20"/>
              </w:rPr>
            </w:pPr>
            <w:r w:rsidRPr="00BF1585">
              <w:rPr>
                <w:rFonts w:ascii="Arial Narrow" w:hAnsi="Arial Narrow"/>
                <w:color w:val="000000" w:themeColor="text1"/>
                <w:sz w:val="20"/>
                <w:lang w:val="en-US"/>
              </w:rPr>
              <w:t>Describing situations that may evoke these emotions</w:t>
            </w:r>
          </w:p>
          <w:p w14:paraId="5EFD5A0E" w14:textId="77777777" w:rsidR="00A16304" w:rsidRPr="00BF1585" w:rsidRDefault="00A16304" w:rsidP="00DB4762">
            <w:pPr>
              <w:numPr>
                <w:ilvl w:val="0"/>
                <w:numId w:val="3"/>
              </w:numPr>
              <w:spacing w:after="40"/>
              <w:ind w:left="176" w:hanging="176"/>
              <w:rPr>
                <w:rFonts w:ascii="Arial Narrow" w:hAnsi="Arial Narrow" w:cs="Arial"/>
                <w:color w:val="000000" w:themeColor="text1"/>
                <w:sz w:val="20"/>
              </w:rPr>
            </w:pPr>
            <w:r w:rsidRPr="00BF1585">
              <w:rPr>
                <w:rFonts w:ascii="Arial Narrow" w:hAnsi="Arial Narrow" w:cs="Arial"/>
                <w:color w:val="000000" w:themeColor="text1"/>
                <w:sz w:val="20"/>
              </w:rPr>
              <w:t>Recognise that they and others may have different emotional responses to the same situation</w:t>
            </w:r>
          </w:p>
          <w:p w14:paraId="3874A467" w14:textId="77777777" w:rsidR="00A16304" w:rsidRPr="00BF1585" w:rsidRDefault="00A16304" w:rsidP="00DB4762">
            <w:pPr>
              <w:numPr>
                <w:ilvl w:val="0"/>
                <w:numId w:val="3"/>
              </w:numPr>
              <w:spacing w:after="40"/>
              <w:ind w:left="176" w:hanging="176"/>
              <w:rPr>
                <w:rFonts w:ascii="Arial Narrow" w:hAnsi="Arial Narrow" w:cs="Arial"/>
                <w:color w:val="000000" w:themeColor="text1"/>
                <w:sz w:val="20"/>
              </w:rPr>
            </w:pPr>
            <w:r w:rsidRPr="00BF1585">
              <w:rPr>
                <w:rFonts w:ascii="Arial Narrow" w:hAnsi="Arial Narrow"/>
                <w:color w:val="000000" w:themeColor="text1"/>
                <w:sz w:val="20"/>
              </w:rPr>
              <w:t>Recognising positive and uncomfortable emotions</w:t>
            </w:r>
          </w:p>
          <w:p w14:paraId="6DD3CAAC" w14:textId="77777777" w:rsidR="00A16304" w:rsidRPr="00BF1585" w:rsidRDefault="00A16304" w:rsidP="00DB4762">
            <w:pPr>
              <w:numPr>
                <w:ilvl w:val="0"/>
                <w:numId w:val="3"/>
              </w:numPr>
              <w:spacing w:after="40"/>
              <w:ind w:left="176" w:hanging="176"/>
              <w:rPr>
                <w:rFonts w:ascii="Arial Narrow" w:hAnsi="Arial Narrow" w:cs="Arial"/>
                <w:color w:val="000000" w:themeColor="text1"/>
                <w:sz w:val="20"/>
              </w:rPr>
            </w:pPr>
            <w:r w:rsidRPr="00BF1585">
              <w:rPr>
                <w:rFonts w:ascii="Arial Narrow" w:eastAsia="Times New Roman" w:hAnsi="Arial Narrow" w:cs="Arial"/>
                <w:color w:val="000000" w:themeColor="text1"/>
                <w:sz w:val="20"/>
                <w:lang w:eastAsia="en-AU"/>
              </w:rPr>
              <w:t>Recognising</w:t>
            </w:r>
            <w:r w:rsidRPr="00BF1585">
              <w:rPr>
                <w:rFonts w:ascii="Arial Narrow" w:eastAsia="Times New Roman" w:hAnsi="Arial Narrow" w:cs="Arial"/>
                <w:color w:val="000000" w:themeColor="text1"/>
                <w:sz w:val="20"/>
                <w:lang w:val="en" w:eastAsia="en-AU"/>
              </w:rPr>
              <w:t xml:space="preserve"> and using body cues (i.e. </w:t>
            </w:r>
            <w:r w:rsidRPr="00BF1585">
              <w:rPr>
                <w:rFonts w:ascii="Arial Narrow" w:eastAsia="Times New Roman" w:hAnsi="Arial Narrow" w:cs="Arial"/>
                <w:i/>
                <w:color w:val="000000" w:themeColor="text1"/>
                <w:sz w:val="20"/>
                <w:lang w:val="en" w:eastAsia="en-AU"/>
              </w:rPr>
              <w:t xml:space="preserve">butterflies in stomach) </w:t>
            </w:r>
            <w:r w:rsidRPr="00BF1585">
              <w:rPr>
                <w:rFonts w:ascii="Arial Narrow" w:eastAsia="Times New Roman" w:hAnsi="Arial Narrow" w:cs="Arial"/>
                <w:color w:val="000000" w:themeColor="text1"/>
                <w:sz w:val="20"/>
                <w:lang w:val="en" w:eastAsia="en-AU"/>
              </w:rPr>
              <w:t>to identify changes in feelings</w:t>
            </w:r>
          </w:p>
          <w:p w14:paraId="71131EB8" w14:textId="77777777" w:rsidR="00A16304" w:rsidRPr="00BF1585" w:rsidRDefault="00A16304" w:rsidP="00DB4762">
            <w:pPr>
              <w:numPr>
                <w:ilvl w:val="0"/>
                <w:numId w:val="3"/>
              </w:numPr>
              <w:spacing w:after="40"/>
              <w:ind w:left="176" w:hanging="176"/>
              <w:rPr>
                <w:rFonts w:ascii="Arial Narrow" w:hAnsi="Arial Narrow" w:cs="Arial"/>
                <w:color w:val="000000" w:themeColor="text1"/>
                <w:sz w:val="20"/>
              </w:rPr>
            </w:pPr>
            <w:r w:rsidRPr="00BF1585">
              <w:rPr>
                <w:rFonts w:ascii="Arial Narrow" w:eastAsia="Times New Roman" w:hAnsi="Arial Narrow" w:cs="Arial"/>
                <w:color w:val="000000" w:themeColor="text1"/>
                <w:sz w:val="20"/>
                <w:lang w:val="en" w:eastAsia="en-AU"/>
              </w:rPr>
              <w:t>Describing strategies to help feel better when experienceing uncomfortable emotions</w:t>
            </w:r>
          </w:p>
        </w:tc>
        <w:tc>
          <w:tcPr>
            <w:tcW w:w="3516" w:type="dxa"/>
          </w:tcPr>
          <w:p w14:paraId="43AA2B6B" w14:textId="77777777" w:rsidR="00A16304" w:rsidRPr="00BF1585" w:rsidRDefault="00A16304" w:rsidP="00812D97">
            <w:pPr>
              <w:pStyle w:val="ListParagraph"/>
              <w:numPr>
                <w:ilvl w:val="0"/>
                <w:numId w:val="3"/>
              </w:numPr>
              <w:spacing w:after="40"/>
              <w:ind w:left="175" w:hanging="218"/>
              <w:rPr>
                <w:rFonts w:ascii="Arial Narrow" w:hAnsi="Arial Narrow"/>
                <w:color w:val="000000" w:themeColor="text1"/>
                <w:sz w:val="20"/>
              </w:rPr>
            </w:pPr>
            <w:r w:rsidRPr="00BF1585">
              <w:rPr>
                <w:rFonts w:ascii="Arial Narrow" w:eastAsia="Times New Roman" w:hAnsi="Arial Narrow" w:cs="Arial"/>
                <w:color w:val="000000" w:themeColor="text1"/>
                <w:sz w:val="20"/>
                <w:lang w:val="en" w:eastAsia="en-AU"/>
              </w:rPr>
              <w:t xml:space="preserve">Knowing and using a wider range of terms to identify and label emotions </w:t>
            </w:r>
          </w:p>
          <w:p w14:paraId="72508FB8" w14:textId="77777777" w:rsidR="00A16304" w:rsidRPr="00BF1585" w:rsidRDefault="00A16304" w:rsidP="00812D97">
            <w:pPr>
              <w:pStyle w:val="ListParagraph"/>
              <w:numPr>
                <w:ilvl w:val="0"/>
                <w:numId w:val="3"/>
              </w:numPr>
              <w:spacing w:after="40"/>
              <w:ind w:left="175" w:hanging="218"/>
              <w:rPr>
                <w:rFonts w:ascii="Arial Narrow" w:hAnsi="Arial Narrow"/>
                <w:color w:val="000000" w:themeColor="text1"/>
                <w:sz w:val="20"/>
              </w:rPr>
            </w:pPr>
            <w:r w:rsidRPr="00BF1585">
              <w:rPr>
                <w:rFonts w:ascii="Arial Narrow" w:hAnsi="Arial Narrow"/>
                <w:color w:val="000000" w:themeColor="text1"/>
                <w:sz w:val="20"/>
              </w:rPr>
              <w:t>Understanding that they may feel hurt both physically and mentally.</w:t>
            </w:r>
          </w:p>
          <w:p w14:paraId="74AC9C61" w14:textId="1CF83A9D" w:rsidR="00812D97" w:rsidRPr="00BF1585" w:rsidRDefault="00812D97" w:rsidP="00812D97">
            <w:pPr>
              <w:pStyle w:val="ListParagraph"/>
              <w:numPr>
                <w:ilvl w:val="0"/>
                <w:numId w:val="3"/>
              </w:numPr>
              <w:spacing w:after="40"/>
              <w:ind w:left="175" w:hanging="218"/>
              <w:rPr>
                <w:rFonts w:ascii="Arial Narrow" w:hAnsi="Arial Narrow"/>
                <w:color w:val="000000" w:themeColor="text1"/>
                <w:sz w:val="20"/>
              </w:rPr>
            </w:pPr>
            <w:r w:rsidRPr="00BF1585">
              <w:rPr>
                <w:rFonts w:ascii="Arial Narrow" w:hAnsi="Arial Narrow"/>
                <w:color w:val="000000" w:themeColor="text1"/>
                <w:sz w:val="20"/>
              </w:rPr>
              <w:t>Identify and describe situations that may hurt their feelings</w:t>
            </w:r>
          </w:p>
          <w:p w14:paraId="59166C5D" w14:textId="312BB431" w:rsidR="00812D97" w:rsidRPr="00BF1585" w:rsidRDefault="00812D97" w:rsidP="00812D97">
            <w:pPr>
              <w:pStyle w:val="ListParagraph"/>
              <w:numPr>
                <w:ilvl w:val="0"/>
                <w:numId w:val="3"/>
              </w:numPr>
              <w:spacing w:after="40"/>
              <w:ind w:left="175" w:hanging="218"/>
              <w:rPr>
                <w:rFonts w:ascii="Arial Narrow" w:hAnsi="Arial Narrow"/>
                <w:color w:val="000000" w:themeColor="text1"/>
                <w:sz w:val="20"/>
              </w:rPr>
            </w:pPr>
            <w:r w:rsidRPr="00BF1585">
              <w:rPr>
                <w:rFonts w:ascii="Arial Narrow" w:hAnsi="Arial Narrow"/>
                <w:color w:val="000000" w:themeColor="text1"/>
                <w:sz w:val="20"/>
              </w:rPr>
              <w:t>Identify and label own physical and mental reactions to a variety of emotions.</w:t>
            </w:r>
          </w:p>
          <w:p w14:paraId="17A67C9C" w14:textId="77777777" w:rsidR="00A16304" w:rsidRPr="00BF1585" w:rsidRDefault="00A16304" w:rsidP="00812D97">
            <w:pPr>
              <w:pStyle w:val="ListParagraph"/>
              <w:numPr>
                <w:ilvl w:val="0"/>
                <w:numId w:val="3"/>
              </w:numPr>
              <w:spacing w:after="40"/>
              <w:ind w:left="175" w:hanging="218"/>
              <w:rPr>
                <w:rFonts w:ascii="Arial Narrow" w:hAnsi="Arial Narrow" w:cs="Arial"/>
                <w:color w:val="000000" w:themeColor="text1"/>
                <w:sz w:val="20"/>
              </w:rPr>
            </w:pPr>
            <w:r w:rsidRPr="00BF1585">
              <w:rPr>
                <w:rFonts w:ascii="Arial Narrow" w:hAnsi="Arial Narrow" w:cs="Arial"/>
                <w:color w:val="000000" w:themeColor="text1"/>
                <w:sz w:val="20"/>
              </w:rPr>
              <w:t>Recognising that how they think about a situation affects how they feel</w:t>
            </w:r>
          </w:p>
          <w:p w14:paraId="69071C66" w14:textId="77777777" w:rsidR="00A16304" w:rsidRPr="00BF1585" w:rsidRDefault="00A16304" w:rsidP="00812D97">
            <w:pPr>
              <w:pStyle w:val="ListParagraph"/>
              <w:numPr>
                <w:ilvl w:val="0"/>
                <w:numId w:val="3"/>
              </w:numPr>
              <w:spacing w:after="40"/>
              <w:ind w:left="175" w:hanging="218"/>
              <w:rPr>
                <w:rFonts w:ascii="Arial Narrow" w:hAnsi="Arial Narrow"/>
                <w:color w:val="000000" w:themeColor="text1"/>
                <w:sz w:val="20"/>
              </w:rPr>
            </w:pPr>
            <w:r w:rsidRPr="00BF1585">
              <w:rPr>
                <w:rFonts w:ascii="Arial Narrow" w:hAnsi="Arial Narrow"/>
                <w:color w:val="000000" w:themeColor="text1"/>
                <w:sz w:val="20"/>
              </w:rPr>
              <w:t>Recognising unsafe feelings and knowing how to respond in these situations</w:t>
            </w:r>
          </w:p>
        </w:tc>
        <w:tc>
          <w:tcPr>
            <w:tcW w:w="3688" w:type="dxa"/>
            <w:gridSpan w:val="2"/>
          </w:tcPr>
          <w:p w14:paraId="50D969F1" w14:textId="41F2BA77" w:rsidR="00A16304" w:rsidRPr="00BF1585" w:rsidRDefault="00A16304" w:rsidP="00DB4762">
            <w:pPr>
              <w:numPr>
                <w:ilvl w:val="0"/>
                <w:numId w:val="3"/>
              </w:numPr>
              <w:spacing w:after="40"/>
              <w:ind w:left="204" w:hanging="164"/>
              <w:rPr>
                <w:rFonts w:ascii="Arial Narrow" w:hAnsi="Arial Narrow"/>
                <w:color w:val="000000" w:themeColor="text1"/>
                <w:sz w:val="20"/>
              </w:rPr>
            </w:pPr>
            <w:r w:rsidRPr="00BF1585">
              <w:rPr>
                <w:rFonts w:ascii="Arial Narrow" w:hAnsi="Arial Narrow"/>
                <w:color w:val="000000" w:themeColor="text1"/>
                <w:sz w:val="20"/>
              </w:rPr>
              <w:t>Identifying and reflecting on their own emotions and the reasons they feel this way</w:t>
            </w:r>
          </w:p>
          <w:p w14:paraId="3FC22A2D" w14:textId="77777777" w:rsidR="00A16304" w:rsidRPr="00BF1585" w:rsidRDefault="00A16304" w:rsidP="00DB4762">
            <w:pPr>
              <w:numPr>
                <w:ilvl w:val="0"/>
                <w:numId w:val="3"/>
              </w:numPr>
              <w:spacing w:after="40"/>
              <w:ind w:left="204" w:hanging="164"/>
              <w:rPr>
                <w:rFonts w:ascii="Arial Narrow" w:hAnsi="Arial Narrow"/>
                <w:color w:val="000000" w:themeColor="text1"/>
                <w:sz w:val="20"/>
              </w:rPr>
            </w:pPr>
            <w:r w:rsidRPr="00BF1585">
              <w:rPr>
                <w:rFonts w:ascii="Arial Narrow" w:hAnsi="Arial Narrow"/>
                <w:color w:val="000000" w:themeColor="text1"/>
                <w:sz w:val="20"/>
              </w:rPr>
              <w:t>Understanding how are feeling may be hurt and developing strategies to manage these situations</w:t>
            </w:r>
          </w:p>
          <w:p w14:paraId="16D8E235" w14:textId="77777777" w:rsidR="006E387A" w:rsidRPr="00BF1585" w:rsidRDefault="006E387A" w:rsidP="00DB4762">
            <w:pPr>
              <w:numPr>
                <w:ilvl w:val="0"/>
                <w:numId w:val="3"/>
              </w:numPr>
              <w:spacing w:after="40"/>
              <w:ind w:left="175" w:hanging="171"/>
              <w:rPr>
                <w:rFonts w:ascii="Arial Narrow" w:hAnsi="Arial Narrow"/>
                <w:color w:val="000000" w:themeColor="text1"/>
                <w:sz w:val="20"/>
              </w:rPr>
            </w:pPr>
            <w:r w:rsidRPr="00BF1585">
              <w:rPr>
                <w:rFonts w:ascii="Arial Narrow" w:hAnsi="Arial Narrow"/>
                <w:color w:val="000000" w:themeColor="text1"/>
                <w:sz w:val="20"/>
              </w:rPr>
              <w:t>Being able to label and describe the intensity of feeling using an appropriate language</w:t>
            </w:r>
          </w:p>
          <w:p w14:paraId="196AC746" w14:textId="77777777" w:rsidR="00A16304" w:rsidRPr="00BF1585" w:rsidRDefault="00A16304" w:rsidP="00DB4762">
            <w:pPr>
              <w:numPr>
                <w:ilvl w:val="0"/>
                <w:numId w:val="3"/>
              </w:numPr>
              <w:spacing w:after="40"/>
              <w:ind w:left="204" w:hanging="164"/>
              <w:rPr>
                <w:rFonts w:ascii="Arial Narrow" w:hAnsi="Arial Narrow"/>
                <w:color w:val="000000" w:themeColor="text1"/>
                <w:sz w:val="20"/>
              </w:rPr>
            </w:pPr>
            <w:r w:rsidRPr="00BF1585">
              <w:rPr>
                <w:rFonts w:ascii="Arial Narrow" w:hAnsi="Arial Narrow"/>
                <w:color w:val="000000" w:themeColor="text1"/>
                <w:sz w:val="20"/>
              </w:rPr>
              <w:t>Realising the links between their feelings and what they think and say</w:t>
            </w:r>
          </w:p>
          <w:p w14:paraId="306B8EDD" w14:textId="77777777" w:rsidR="00A16304" w:rsidRPr="00BF1585" w:rsidRDefault="00A16304" w:rsidP="00DB4762">
            <w:pPr>
              <w:numPr>
                <w:ilvl w:val="0"/>
                <w:numId w:val="3"/>
              </w:numPr>
              <w:spacing w:after="40"/>
              <w:ind w:left="204" w:hanging="164"/>
              <w:rPr>
                <w:rFonts w:ascii="Arial Narrow" w:hAnsi="Arial Narrow"/>
                <w:color w:val="000000" w:themeColor="text1"/>
                <w:sz w:val="20"/>
              </w:rPr>
            </w:pPr>
            <w:r w:rsidRPr="00BF1585">
              <w:rPr>
                <w:rFonts w:ascii="Arial Narrow" w:hAnsi="Arial Narrow"/>
                <w:color w:val="000000" w:themeColor="text1"/>
                <w:sz w:val="20"/>
              </w:rPr>
              <w:t>Recognising stressful situations and identifying strategies for coping with them</w:t>
            </w:r>
          </w:p>
          <w:p w14:paraId="2954843C" w14:textId="77777777" w:rsidR="00A16304" w:rsidRPr="00BF1585" w:rsidRDefault="00A16304" w:rsidP="00DB4762">
            <w:pPr>
              <w:numPr>
                <w:ilvl w:val="0"/>
                <w:numId w:val="3"/>
              </w:numPr>
              <w:spacing w:after="40"/>
              <w:ind w:left="204" w:hanging="164"/>
              <w:rPr>
                <w:rFonts w:ascii="Arial Narrow" w:hAnsi="Arial Narrow"/>
                <w:color w:val="000000" w:themeColor="text1"/>
                <w:sz w:val="20"/>
              </w:rPr>
            </w:pPr>
            <w:r w:rsidRPr="00BF1585">
              <w:rPr>
                <w:rFonts w:ascii="Arial Narrow" w:eastAsia="Times New Roman" w:hAnsi="Arial Narrow" w:cs="Arial"/>
                <w:color w:val="000000" w:themeColor="text1"/>
                <w:sz w:val="20"/>
                <w:lang w:val="en" w:eastAsia="en-AU"/>
              </w:rPr>
              <w:t>Knowing and using synonyms to better describe their emotions (i.e. happy – delighted, glad, amused)</w:t>
            </w:r>
          </w:p>
        </w:tc>
      </w:tr>
      <w:tr w:rsidR="00BF1585" w:rsidRPr="00BF1585" w14:paraId="4A6A6D02" w14:textId="77777777" w:rsidTr="00E37624">
        <w:tc>
          <w:tcPr>
            <w:tcW w:w="1418" w:type="dxa"/>
            <w:gridSpan w:val="2"/>
          </w:tcPr>
          <w:p w14:paraId="24E1581B" w14:textId="17BD20C2" w:rsidR="00DB4762" w:rsidRPr="00BF1585" w:rsidRDefault="00DB4762" w:rsidP="00DB4762">
            <w:pPr>
              <w:pStyle w:val="ListParagraph"/>
              <w:autoSpaceDE w:val="0"/>
              <w:autoSpaceDN w:val="0"/>
              <w:adjustRightInd w:val="0"/>
              <w:spacing w:after="0" w:line="240" w:lineRule="auto"/>
              <w:ind w:left="34"/>
              <w:contextualSpacing w:val="0"/>
              <w:rPr>
                <w:rFonts w:ascii="Arial Narrow" w:hAnsi="Arial Narrow" w:cs="Arial"/>
                <w:color w:val="000000" w:themeColor="text1"/>
                <w:sz w:val="20"/>
                <w:szCs w:val="20"/>
              </w:rPr>
            </w:pPr>
            <w:r w:rsidRPr="00BF1585">
              <w:rPr>
                <w:rFonts w:ascii="Arial Narrow" w:hAnsi="Arial Narrow" w:cs="Arial"/>
                <w:color w:val="000000" w:themeColor="text1"/>
                <w:sz w:val="20"/>
                <w:szCs w:val="20"/>
              </w:rPr>
              <w:t>Resilience and optimism</w:t>
            </w:r>
          </w:p>
          <w:p w14:paraId="6B8D29B7" w14:textId="77777777" w:rsidR="00DB4762" w:rsidRPr="00BF1585" w:rsidRDefault="00DB4762" w:rsidP="00A16304">
            <w:pPr>
              <w:pStyle w:val="ListParagraph"/>
              <w:autoSpaceDE w:val="0"/>
              <w:autoSpaceDN w:val="0"/>
              <w:adjustRightInd w:val="0"/>
              <w:spacing w:after="0" w:line="240" w:lineRule="auto"/>
              <w:ind w:left="34"/>
              <w:rPr>
                <w:rFonts w:ascii="Arial Narrow" w:hAnsi="Arial Narrow" w:cs="Arial"/>
                <w:color w:val="000000" w:themeColor="text1"/>
                <w:sz w:val="20"/>
                <w:szCs w:val="20"/>
              </w:rPr>
            </w:pPr>
          </w:p>
        </w:tc>
        <w:tc>
          <w:tcPr>
            <w:tcW w:w="3005" w:type="dxa"/>
          </w:tcPr>
          <w:p w14:paraId="73FDC48B" w14:textId="77777777" w:rsidR="00DB4762" w:rsidRPr="00BF1585" w:rsidRDefault="00DB4762" w:rsidP="00DB4762">
            <w:pPr>
              <w:numPr>
                <w:ilvl w:val="0"/>
                <w:numId w:val="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Understanding that we all feel bad sometimes but there are things we can do to feel better</w:t>
            </w:r>
          </w:p>
          <w:p w14:paraId="218632AA" w14:textId="696A064C" w:rsidR="00DB4762" w:rsidRPr="00BF1585" w:rsidRDefault="00DB4762" w:rsidP="00DB4762">
            <w:pPr>
              <w:pStyle w:val="BodyText"/>
              <w:numPr>
                <w:ilvl w:val="0"/>
                <w:numId w:val="1"/>
              </w:numPr>
              <w:spacing w:after="40"/>
              <w:ind w:left="175" w:hanging="218"/>
              <w:rPr>
                <w:rFonts w:ascii="Arial Narrow" w:hAnsi="Arial Narrow"/>
                <w:color w:val="000000" w:themeColor="text1"/>
                <w:sz w:val="20"/>
              </w:rPr>
            </w:pPr>
            <w:r w:rsidRPr="00BF1585">
              <w:rPr>
                <w:rFonts w:ascii="Arial Narrow" w:hAnsi="Arial Narrow"/>
                <w:color w:val="000000" w:themeColor="text1"/>
                <w:sz w:val="20"/>
              </w:rPr>
              <w:t>Identifying the things that they can do that make them feel better when they are feeling bad (sad, upset, angry etc)</w:t>
            </w:r>
          </w:p>
        </w:tc>
        <w:tc>
          <w:tcPr>
            <w:tcW w:w="3573" w:type="dxa"/>
            <w:gridSpan w:val="2"/>
          </w:tcPr>
          <w:p w14:paraId="238090EA" w14:textId="77777777" w:rsidR="00DB4762" w:rsidRPr="00BF1585" w:rsidRDefault="00DB4762" w:rsidP="00DB4762">
            <w:pPr>
              <w:numPr>
                <w:ilvl w:val="0"/>
                <w:numId w:val="8"/>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Understanding that making mistakes is normal and part of learning</w:t>
            </w:r>
          </w:p>
          <w:p w14:paraId="16442BCA" w14:textId="77777777" w:rsidR="00DB4762" w:rsidRPr="00BF1585" w:rsidRDefault="00DB4762" w:rsidP="00DB4762">
            <w:pPr>
              <w:pStyle w:val="ListParagraph"/>
              <w:numPr>
                <w:ilvl w:val="0"/>
                <w:numId w:val="2"/>
              </w:numPr>
              <w:spacing w:after="40" w:line="240" w:lineRule="auto"/>
              <w:ind w:left="175" w:hanging="164"/>
              <w:contextualSpacing w:val="0"/>
              <w:rPr>
                <w:rFonts w:ascii="Arial Narrow" w:hAnsi="Arial Narrow" w:cs="Arial"/>
                <w:color w:val="000000" w:themeColor="text1"/>
                <w:sz w:val="20"/>
                <w:szCs w:val="20"/>
              </w:rPr>
            </w:pPr>
            <w:r w:rsidRPr="00BF1585">
              <w:rPr>
                <w:rFonts w:ascii="Arial Narrow" w:hAnsi="Arial Narrow" w:cs="Arial"/>
                <w:color w:val="000000" w:themeColor="text1"/>
                <w:sz w:val="20"/>
                <w:szCs w:val="20"/>
              </w:rPr>
              <w:t xml:space="preserve">Demonstrating ways of helping themselves and other to feel better is they </w:t>
            </w:r>
            <w:r w:rsidRPr="00BF1585">
              <w:rPr>
                <w:rFonts w:ascii="Arial Narrow" w:hAnsi="Arial Narrow"/>
                <w:color w:val="000000" w:themeColor="text1"/>
                <w:sz w:val="20"/>
                <w:szCs w:val="20"/>
              </w:rPr>
              <w:t>feel uncomfortable or hurt</w:t>
            </w:r>
          </w:p>
          <w:p w14:paraId="5050A27F" w14:textId="77777777" w:rsidR="00DB4762" w:rsidRPr="00BF1585" w:rsidRDefault="00DB4762" w:rsidP="00DB4762">
            <w:pPr>
              <w:numPr>
                <w:ilvl w:val="0"/>
                <w:numId w:val="3"/>
              </w:numPr>
              <w:spacing w:after="40"/>
              <w:ind w:left="204" w:hanging="164"/>
              <w:rPr>
                <w:rFonts w:ascii="Arial Narrow" w:hAnsi="Arial Narrow"/>
                <w:color w:val="000000" w:themeColor="text1"/>
                <w:sz w:val="20"/>
              </w:rPr>
            </w:pPr>
            <w:r w:rsidRPr="00BF1585">
              <w:rPr>
                <w:rFonts w:ascii="Arial Narrow" w:hAnsi="Arial Narrow" w:cs="Arial"/>
                <w:color w:val="000000" w:themeColor="text1"/>
                <w:sz w:val="20"/>
              </w:rPr>
              <w:t xml:space="preserve">Understand that the way we think about our feelings will impact on how we respond </w:t>
            </w:r>
          </w:p>
          <w:p w14:paraId="34526DDD" w14:textId="4076D23B" w:rsidR="00DB4762" w:rsidRPr="00BF1585" w:rsidRDefault="00DB4762" w:rsidP="00DB4762">
            <w:pPr>
              <w:numPr>
                <w:ilvl w:val="0"/>
                <w:numId w:val="3"/>
              </w:numPr>
              <w:spacing w:after="40"/>
              <w:ind w:left="176" w:hanging="176"/>
              <w:rPr>
                <w:rFonts w:ascii="Arial Narrow" w:hAnsi="Arial Narrow"/>
                <w:color w:val="000000" w:themeColor="text1"/>
                <w:sz w:val="20"/>
              </w:rPr>
            </w:pPr>
            <w:r w:rsidRPr="00BF1585">
              <w:rPr>
                <w:rFonts w:ascii="Arial Narrow" w:hAnsi="Arial Narrow" w:cs="Arial"/>
                <w:color w:val="000000" w:themeColor="text1"/>
                <w:sz w:val="20"/>
              </w:rPr>
              <w:t>Demonstrate optimistic thinking to help ourselves feel better.</w:t>
            </w:r>
          </w:p>
        </w:tc>
        <w:tc>
          <w:tcPr>
            <w:tcW w:w="3516" w:type="dxa"/>
          </w:tcPr>
          <w:p w14:paraId="296BF116" w14:textId="77777777" w:rsidR="00DB4762" w:rsidRPr="00BF1585" w:rsidRDefault="00DB4762" w:rsidP="00DB4762">
            <w:pPr>
              <w:numPr>
                <w:ilvl w:val="0"/>
                <w:numId w:val="8"/>
              </w:numPr>
              <w:spacing w:after="40"/>
              <w:ind w:left="176" w:hanging="154"/>
              <w:rPr>
                <w:rFonts w:ascii="Arial Narrow" w:hAnsi="Arial Narrow"/>
                <w:color w:val="000000" w:themeColor="text1"/>
                <w:sz w:val="20"/>
              </w:rPr>
            </w:pPr>
            <w:r w:rsidRPr="00BF1585">
              <w:rPr>
                <w:rFonts w:ascii="Arial Narrow" w:hAnsi="Arial Narrow"/>
                <w:color w:val="000000" w:themeColor="text1"/>
                <w:sz w:val="20"/>
              </w:rPr>
              <w:t>Viewing errors as part of the normal learning process and bouncing back from disappointment or failure.</w:t>
            </w:r>
          </w:p>
          <w:p w14:paraId="2D0C8FB1" w14:textId="77777777" w:rsidR="00DB4762" w:rsidRPr="00BF1585" w:rsidRDefault="00DB4762" w:rsidP="00DB4762">
            <w:pPr>
              <w:numPr>
                <w:ilvl w:val="0"/>
                <w:numId w:val="3"/>
              </w:numPr>
              <w:spacing w:after="40"/>
              <w:ind w:left="176" w:hanging="154"/>
              <w:rPr>
                <w:rFonts w:ascii="Arial Narrow" w:hAnsi="Arial Narrow"/>
                <w:color w:val="000000" w:themeColor="text1"/>
                <w:sz w:val="20"/>
              </w:rPr>
            </w:pPr>
            <w:r w:rsidRPr="00BF1585">
              <w:rPr>
                <w:rFonts w:ascii="Arial Narrow" w:hAnsi="Arial Narrow" w:cs="Arial"/>
                <w:color w:val="000000" w:themeColor="text1"/>
                <w:sz w:val="20"/>
              </w:rPr>
              <w:t>Identifying helpful and unhelpful thoughts when things go bad and using helpful thoughts to make us feel better</w:t>
            </w:r>
          </w:p>
          <w:p w14:paraId="594D8369" w14:textId="55F143B4" w:rsidR="00DB4762" w:rsidRPr="00BF1585" w:rsidRDefault="00DB4762" w:rsidP="00DB4762">
            <w:pPr>
              <w:pStyle w:val="BodyText"/>
              <w:numPr>
                <w:ilvl w:val="0"/>
                <w:numId w:val="3"/>
              </w:numPr>
              <w:spacing w:after="40"/>
              <w:ind w:left="175" w:hanging="171"/>
              <w:rPr>
                <w:rFonts w:ascii="Arial Narrow" w:hAnsi="Arial Narrow"/>
                <w:color w:val="000000" w:themeColor="text1"/>
                <w:sz w:val="20"/>
              </w:rPr>
            </w:pPr>
            <w:r w:rsidRPr="00BF1585">
              <w:rPr>
                <w:rFonts w:ascii="Arial Narrow" w:hAnsi="Arial Narrow"/>
                <w:color w:val="000000" w:themeColor="text1"/>
                <w:sz w:val="20"/>
              </w:rPr>
              <w:t>Understanding that when bad times happen things will get better.</w:t>
            </w:r>
          </w:p>
        </w:tc>
        <w:tc>
          <w:tcPr>
            <w:tcW w:w="3688" w:type="dxa"/>
            <w:gridSpan w:val="2"/>
          </w:tcPr>
          <w:p w14:paraId="23BF3865" w14:textId="77777777" w:rsidR="00DB4762" w:rsidRPr="00BF1585" w:rsidRDefault="00DB4762" w:rsidP="00DB4762">
            <w:pPr>
              <w:numPr>
                <w:ilvl w:val="0"/>
                <w:numId w:val="8"/>
              </w:numPr>
              <w:spacing w:after="40"/>
              <w:ind w:left="175" w:hanging="175"/>
              <w:rPr>
                <w:rFonts w:ascii="Arial Narrow" w:hAnsi="Arial Narrow" w:cs="Arial"/>
                <w:color w:val="000000" w:themeColor="text1"/>
                <w:sz w:val="20"/>
              </w:rPr>
            </w:pPr>
            <w:r w:rsidRPr="00BF1585">
              <w:rPr>
                <w:rFonts w:ascii="Arial Narrow" w:hAnsi="Arial Narrow"/>
                <w:color w:val="000000" w:themeColor="text1"/>
                <w:sz w:val="20"/>
              </w:rPr>
              <w:t>Understanding that sad or bad times will happen to everyone at some time</w:t>
            </w:r>
          </w:p>
          <w:p w14:paraId="79E332A9" w14:textId="77777777" w:rsidR="00DB4762" w:rsidRPr="00BF1585" w:rsidRDefault="00DB4762" w:rsidP="00DB4762">
            <w:pPr>
              <w:numPr>
                <w:ilvl w:val="0"/>
                <w:numId w:val="8"/>
              </w:numPr>
              <w:spacing w:after="40"/>
              <w:ind w:left="175" w:hanging="175"/>
              <w:rPr>
                <w:rFonts w:ascii="Arial Narrow" w:hAnsi="Arial Narrow" w:cs="Arial"/>
                <w:color w:val="000000" w:themeColor="text1"/>
                <w:sz w:val="20"/>
              </w:rPr>
            </w:pPr>
            <w:r w:rsidRPr="00BF1585">
              <w:rPr>
                <w:rFonts w:ascii="Arial Narrow" w:hAnsi="Arial Narrow"/>
                <w:color w:val="000000" w:themeColor="text1"/>
                <w:sz w:val="20"/>
              </w:rPr>
              <w:t>Displaying a sense of optimism and beginning to use positive thinking strategies when they are feeling bad.</w:t>
            </w:r>
          </w:p>
          <w:p w14:paraId="1C1B7189" w14:textId="77777777" w:rsidR="00DB4762" w:rsidRPr="00BF1585" w:rsidRDefault="00DB4762" w:rsidP="00DB4762">
            <w:pPr>
              <w:pStyle w:val="ListParagraph"/>
              <w:numPr>
                <w:ilvl w:val="0"/>
                <w:numId w:val="3"/>
              </w:numPr>
              <w:autoSpaceDE w:val="0"/>
              <w:autoSpaceDN w:val="0"/>
              <w:adjustRightInd w:val="0"/>
              <w:spacing w:after="40" w:line="240" w:lineRule="auto"/>
              <w:ind w:left="175" w:hanging="175"/>
              <w:contextualSpacing w:val="0"/>
              <w:rPr>
                <w:rFonts w:ascii="Arial Narrow" w:hAnsi="Arial Narrow" w:cs="Arial"/>
                <w:bCs/>
                <w:color w:val="000000" w:themeColor="text1"/>
                <w:sz w:val="20"/>
                <w:szCs w:val="20"/>
              </w:rPr>
            </w:pPr>
            <w:r w:rsidRPr="00BF1585">
              <w:rPr>
                <w:rFonts w:ascii="Arial Narrow" w:hAnsi="Arial Narrow" w:cs="Arial"/>
                <w:bCs/>
                <w:color w:val="000000" w:themeColor="text1"/>
                <w:sz w:val="20"/>
                <w:szCs w:val="20"/>
              </w:rPr>
              <w:t>Understanding that you can manage the way you feel by changing your thoughts</w:t>
            </w:r>
          </w:p>
          <w:p w14:paraId="0DB741F8" w14:textId="63DF5D39" w:rsidR="00DB4762" w:rsidRPr="00BF1585" w:rsidRDefault="00DB4762" w:rsidP="00DB4762">
            <w:pPr>
              <w:numPr>
                <w:ilvl w:val="0"/>
                <w:numId w:val="3"/>
              </w:numPr>
              <w:spacing w:after="40"/>
              <w:ind w:left="204" w:hanging="164"/>
              <w:rPr>
                <w:rFonts w:ascii="Arial Narrow" w:hAnsi="Arial Narrow"/>
                <w:color w:val="000000" w:themeColor="text1"/>
                <w:sz w:val="20"/>
              </w:rPr>
            </w:pPr>
            <w:r w:rsidRPr="00BF1585">
              <w:rPr>
                <w:rFonts w:ascii="Arial Narrow" w:hAnsi="Arial Narrow"/>
                <w:color w:val="000000" w:themeColor="text1"/>
                <w:sz w:val="20"/>
              </w:rPr>
              <w:t>Accepting failure or frustration and continuing effort</w:t>
            </w:r>
          </w:p>
        </w:tc>
      </w:tr>
      <w:tr w:rsidR="00BF1585" w:rsidRPr="00BF1585" w14:paraId="7AEEEEEA" w14:textId="77777777" w:rsidTr="00E37624">
        <w:tc>
          <w:tcPr>
            <w:tcW w:w="1418" w:type="dxa"/>
            <w:gridSpan w:val="2"/>
          </w:tcPr>
          <w:p w14:paraId="03B72A6F" w14:textId="77777777" w:rsidR="00DB4762" w:rsidRPr="00BF1585" w:rsidRDefault="00DB4762" w:rsidP="00A16304">
            <w:pPr>
              <w:pStyle w:val="ListParagraph"/>
              <w:autoSpaceDE w:val="0"/>
              <w:autoSpaceDN w:val="0"/>
              <w:adjustRightInd w:val="0"/>
              <w:spacing w:after="0" w:line="240" w:lineRule="auto"/>
              <w:ind w:left="34"/>
              <w:rPr>
                <w:rFonts w:ascii="Arial Narrow" w:hAnsi="Arial Narrow" w:cs="Arial"/>
                <w:color w:val="000000" w:themeColor="text1"/>
                <w:sz w:val="20"/>
                <w:szCs w:val="20"/>
              </w:rPr>
            </w:pPr>
            <w:r w:rsidRPr="00BF1585">
              <w:rPr>
                <w:rFonts w:ascii="Arial Narrow" w:hAnsi="Arial Narrow" w:cs="Arial"/>
                <w:color w:val="000000" w:themeColor="text1"/>
                <w:sz w:val="20"/>
                <w:szCs w:val="20"/>
              </w:rPr>
              <w:t>Accurate self-perception and Self-efficacy</w:t>
            </w:r>
          </w:p>
          <w:p w14:paraId="24E3A776" w14:textId="77777777" w:rsidR="00DB4762" w:rsidRPr="00BF1585" w:rsidRDefault="00DB4762" w:rsidP="00A16304">
            <w:pPr>
              <w:pStyle w:val="ListParagraph"/>
              <w:autoSpaceDE w:val="0"/>
              <w:autoSpaceDN w:val="0"/>
              <w:adjustRightInd w:val="0"/>
              <w:spacing w:after="0" w:line="240" w:lineRule="auto"/>
              <w:ind w:left="502"/>
              <w:rPr>
                <w:rFonts w:ascii="Arial Narrow" w:hAnsi="Arial Narrow" w:cs="Arial"/>
                <w:color w:val="000000" w:themeColor="text1"/>
                <w:sz w:val="20"/>
                <w:szCs w:val="20"/>
              </w:rPr>
            </w:pPr>
          </w:p>
        </w:tc>
        <w:tc>
          <w:tcPr>
            <w:tcW w:w="3005" w:type="dxa"/>
          </w:tcPr>
          <w:p w14:paraId="4C9C2A1D" w14:textId="77777777" w:rsidR="00DB4762" w:rsidRPr="00BF1585" w:rsidRDefault="00DB4762" w:rsidP="00DB4762">
            <w:pPr>
              <w:numPr>
                <w:ilvl w:val="0"/>
                <w:numId w:val="2"/>
              </w:numPr>
              <w:tabs>
                <w:tab w:val="clear" w:pos="720"/>
              </w:tabs>
              <w:spacing w:after="40"/>
              <w:ind w:left="175" w:hanging="164"/>
              <w:rPr>
                <w:rFonts w:ascii="Arial Narrow" w:hAnsi="Arial Narrow" w:cs="Arial"/>
                <w:color w:val="000000" w:themeColor="text1"/>
                <w:sz w:val="20"/>
              </w:rPr>
            </w:pPr>
            <w:r w:rsidRPr="00BF1585">
              <w:rPr>
                <w:rFonts w:ascii="Arial Narrow" w:eastAsia="Times New Roman" w:hAnsi="Arial Narrow" w:cs="Arial"/>
                <w:color w:val="000000" w:themeColor="text1"/>
                <w:sz w:val="20"/>
                <w:lang w:val="en" w:eastAsia="en-AU"/>
              </w:rPr>
              <w:t>Displaying a sense of feeling good about themselves</w:t>
            </w:r>
          </w:p>
        </w:tc>
        <w:tc>
          <w:tcPr>
            <w:tcW w:w="3573" w:type="dxa"/>
            <w:gridSpan w:val="2"/>
          </w:tcPr>
          <w:p w14:paraId="1E0888FB" w14:textId="77777777" w:rsidR="00DB4762" w:rsidRPr="00BF1585" w:rsidRDefault="00DB4762" w:rsidP="00DB4762">
            <w:pPr>
              <w:pStyle w:val="ListParagraph"/>
              <w:numPr>
                <w:ilvl w:val="0"/>
                <w:numId w:val="2"/>
              </w:numPr>
              <w:spacing w:after="40"/>
              <w:ind w:left="175" w:hanging="164"/>
              <w:contextualSpacing w:val="0"/>
              <w:rPr>
                <w:rFonts w:ascii="Arial Narrow" w:hAnsi="Arial Narrow" w:cs="Arial"/>
                <w:color w:val="000000" w:themeColor="text1"/>
                <w:sz w:val="20"/>
                <w:szCs w:val="20"/>
              </w:rPr>
            </w:pPr>
            <w:r w:rsidRPr="00BF1585">
              <w:rPr>
                <w:rFonts w:ascii="Arial Narrow" w:hAnsi="Arial Narrow" w:cs="Arial"/>
                <w:color w:val="000000" w:themeColor="text1"/>
                <w:sz w:val="20"/>
                <w:szCs w:val="20"/>
              </w:rPr>
              <w:t>Understanding that we are all different but special in our own way</w:t>
            </w:r>
          </w:p>
          <w:p w14:paraId="487BD4FB" w14:textId="77777777" w:rsidR="00DB4762" w:rsidRPr="00BF1585" w:rsidRDefault="00DB4762" w:rsidP="00DB4762">
            <w:pPr>
              <w:pStyle w:val="ListParagraph"/>
              <w:numPr>
                <w:ilvl w:val="0"/>
                <w:numId w:val="2"/>
              </w:numPr>
              <w:spacing w:after="40"/>
              <w:ind w:left="175" w:hanging="164"/>
              <w:contextualSpacing w:val="0"/>
              <w:rPr>
                <w:rFonts w:ascii="Arial Narrow" w:hAnsi="Arial Narrow" w:cs="Arial"/>
                <w:color w:val="000000" w:themeColor="text1"/>
                <w:sz w:val="20"/>
                <w:szCs w:val="20"/>
              </w:rPr>
            </w:pPr>
            <w:r w:rsidRPr="00BF1585">
              <w:rPr>
                <w:rFonts w:ascii="Arial Narrow" w:hAnsi="Arial Narrow" w:cs="Arial"/>
                <w:color w:val="000000" w:themeColor="text1"/>
                <w:sz w:val="20"/>
                <w:szCs w:val="20"/>
              </w:rPr>
              <w:t>Identifying things they can do and things they have become good at.</w:t>
            </w:r>
          </w:p>
        </w:tc>
        <w:tc>
          <w:tcPr>
            <w:tcW w:w="3516" w:type="dxa"/>
          </w:tcPr>
          <w:p w14:paraId="51A68C2E" w14:textId="77777777" w:rsidR="00DB4762" w:rsidRPr="00BF1585" w:rsidRDefault="00DB4762" w:rsidP="00DB4762">
            <w:pPr>
              <w:numPr>
                <w:ilvl w:val="0"/>
                <w:numId w:val="3"/>
              </w:numPr>
              <w:spacing w:after="40"/>
              <w:ind w:left="175" w:hanging="164"/>
              <w:rPr>
                <w:rFonts w:ascii="Arial Narrow" w:hAnsi="Arial Narrow"/>
                <w:color w:val="000000" w:themeColor="text1"/>
                <w:sz w:val="20"/>
              </w:rPr>
            </w:pPr>
            <w:r w:rsidRPr="00BF1585">
              <w:rPr>
                <w:rFonts w:ascii="Arial Narrow" w:eastAsia="Times New Roman" w:hAnsi="Arial Narrow" w:cs="Arial"/>
                <w:color w:val="000000" w:themeColor="text1"/>
                <w:sz w:val="20"/>
                <w:lang w:val="en" w:eastAsia="en-AU"/>
              </w:rPr>
              <w:t>Identifying their strengths and weaknesses and how we can use this knowledge to improve.</w:t>
            </w:r>
          </w:p>
          <w:p w14:paraId="7D5CA93C" w14:textId="77777777" w:rsidR="00DB4762" w:rsidRPr="00BF1585" w:rsidRDefault="00DB4762" w:rsidP="00DB4762">
            <w:pPr>
              <w:numPr>
                <w:ilvl w:val="0"/>
                <w:numId w:val="3"/>
              </w:numPr>
              <w:spacing w:after="40"/>
              <w:ind w:left="175" w:hanging="164"/>
              <w:rPr>
                <w:rFonts w:ascii="Arial Narrow" w:hAnsi="Arial Narrow"/>
                <w:color w:val="000000" w:themeColor="text1"/>
                <w:sz w:val="20"/>
              </w:rPr>
            </w:pPr>
            <w:r w:rsidRPr="00BF1585">
              <w:rPr>
                <w:rFonts w:ascii="Arial Narrow" w:eastAsia="Times New Roman" w:hAnsi="Arial Narrow" w:cs="Arial"/>
                <w:color w:val="000000" w:themeColor="text1"/>
                <w:sz w:val="20"/>
                <w:lang w:val="en" w:eastAsia="en-AU"/>
              </w:rPr>
              <w:t>Expressing positive sense of self and a realistic self image</w:t>
            </w:r>
          </w:p>
          <w:p w14:paraId="66D54B8B" w14:textId="77777777" w:rsidR="00DB4762" w:rsidRPr="00BF1585" w:rsidRDefault="00DB4762" w:rsidP="00DB4762">
            <w:pPr>
              <w:numPr>
                <w:ilvl w:val="0"/>
                <w:numId w:val="3"/>
              </w:numPr>
              <w:spacing w:after="40"/>
              <w:ind w:left="175" w:hanging="164"/>
              <w:rPr>
                <w:rFonts w:ascii="Arial Narrow" w:hAnsi="Arial Narrow"/>
                <w:color w:val="000000" w:themeColor="text1"/>
                <w:sz w:val="20"/>
              </w:rPr>
            </w:pPr>
            <w:r w:rsidRPr="00BF1585">
              <w:rPr>
                <w:rFonts w:ascii="Arial Narrow" w:hAnsi="Arial Narrow"/>
                <w:color w:val="000000" w:themeColor="text1"/>
                <w:sz w:val="20"/>
              </w:rPr>
              <w:t>Understanding that we all have our own ideas and express ourselves differently.</w:t>
            </w:r>
          </w:p>
        </w:tc>
        <w:tc>
          <w:tcPr>
            <w:tcW w:w="3688" w:type="dxa"/>
            <w:gridSpan w:val="2"/>
          </w:tcPr>
          <w:p w14:paraId="0FC7F9FC" w14:textId="72BF420C" w:rsidR="009D33F7" w:rsidRPr="00BF1585" w:rsidRDefault="009D33F7" w:rsidP="009D33F7">
            <w:pPr>
              <w:numPr>
                <w:ilvl w:val="0"/>
                <w:numId w:val="3"/>
              </w:numPr>
              <w:spacing w:after="40"/>
              <w:ind w:left="175" w:hanging="218"/>
              <w:rPr>
                <w:rFonts w:ascii="Arial Narrow" w:hAnsi="Arial Narrow"/>
                <w:color w:val="000000" w:themeColor="text1"/>
                <w:sz w:val="20"/>
              </w:rPr>
            </w:pPr>
            <w:r w:rsidRPr="00BF1585">
              <w:rPr>
                <w:rFonts w:ascii="Arial Narrow" w:hAnsi="Arial Narrow"/>
                <w:color w:val="000000" w:themeColor="text1"/>
                <w:sz w:val="20"/>
              </w:rPr>
              <w:t>Developing an understanding of what self-esteem is and how it develops.</w:t>
            </w:r>
          </w:p>
          <w:p w14:paraId="1FC0114E" w14:textId="56B09434" w:rsidR="00DB4762" w:rsidRPr="00BF1585" w:rsidRDefault="00DB4762" w:rsidP="009D33F7">
            <w:pPr>
              <w:numPr>
                <w:ilvl w:val="0"/>
                <w:numId w:val="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 xml:space="preserve">Assessing own strengths and weaknesses to </w:t>
            </w:r>
            <w:r w:rsidR="009D33F7" w:rsidRPr="00BF1585">
              <w:rPr>
                <w:rFonts w:ascii="Arial Narrow" w:hAnsi="Arial Narrow"/>
                <w:color w:val="000000" w:themeColor="text1"/>
                <w:sz w:val="20"/>
              </w:rPr>
              <w:t xml:space="preserve">assess those areas in which they </w:t>
            </w:r>
            <w:r w:rsidRPr="00BF1585">
              <w:rPr>
                <w:rFonts w:ascii="Arial Narrow" w:hAnsi="Arial Narrow"/>
                <w:color w:val="000000" w:themeColor="text1"/>
                <w:sz w:val="20"/>
              </w:rPr>
              <w:t>can improve.</w:t>
            </w:r>
          </w:p>
          <w:p w14:paraId="26648FD7" w14:textId="362F220E" w:rsidR="00DB4762" w:rsidRPr="00BF1585" w:rsidRDefault="009D33F7" w:rsidP="009D33F7">
            <w:pPr>
              <w:numPr>
                <w:ilvl w:val="0"/>
                <w:numId w:val="3"/>
              </w:numPr>
              <w:spacing w:after="40"/>
              <w:ind w:left="175" w:hanging="175"/>
              <w:rPr>
                <w:rFonts w:ascii="Arial Narrow" w:hAnsi="Arial Narrow"/>
                <w:color w:val="000000" w:themeColor="text1"/>
                <w:sz w:val="20"/>
              </w:rPr>
            </w:pPr>
            <w:r w:rsidRPr="00BF1585">
              <w:rPr>
                <w:rFonts w:ascii="Arial Narrow" w:eastAsia="Times New Roman" w:hAnsi="Arial Narrow" w:cs="Arial"/>
                <w:color w:val="000000" w:themeColor="text1"/>
                <w:sz w:val="20"/>
                <w:lang w:val="en" w:eastAsia="en-AU"/>
              </w:rPr>
              <w:t>Identify influencesthat can</w:t>
            </w:r>
            <w:r w:rsidR="00DB4762" w:rsidRPr="00BF1585">
              <w:rPr>
                <w:rFonts w:ascii="Arial Narrow" w:eastAsia="Times New Roman" w:hAnsi="Arial Narrow" w:cs="Arial"/>
                <w:color w:val="000000" w:themeColor="text1"/>
                <w:sz w:val="20"/>
                <w:lang w:val="en" w:eastAsia="en-AU"/>
              </w:rPr>
              <w:t xml:space="preserve"> influence our attitudes and sense of self</w:t>
            </w:r>
          </w:p>
        </w:tc>
      </w:tr>
      <w:tr w:rsidR="00BF1585" w:rsidRPr="00BF1585" w14:paraId="6FA2A438" w14:textId="77777777" w:rsidTr="00E37624">
        <w:tc>
          <w:tcPr>
            <w:tcW w:w="1418" w:type="dxa"/>
            <w:gridSpan w:val="2"/>
          </w:tcPr>
          <w:p w14:paraId="3B506F9C" w14:textId="77777777" w:rsidR="00DB4762" w:rsidRPr="00BF1585" w:rsidRDefault="00DB4762" w:rsidP="00A16304">
            <w:pPr>
              <w:pStyle w:val="ListParagraph"/>
              <w:autoSpaceDE w:val="0"/>
              <w:autoSpaceDN w:val="0"/>
              <w:adjustRightInd w:val="0"/>
              <w:spacing w:after="0" w:line="240" w:lineRule="auto"/>
              <w:ind w:left="34"/>
              <w:rPr>
                <w:rFonts w:ascii="Arial Narrow" w:hAnsi="Arial Narrow" w:cs="Arial"/>
                <w:color w:val="000000" w:themeColor="text1"/>
                <w:sz w:val="20"/>
                <w:szCs w:val="20"/>
              </w:rPr>
            </w:pPr>
            <w:r w:rsidRPr="00BF1585">
              <w:rPr>
                <w:rFonts w:ascii="Arial Narrow" w:hAnsi="Arial Narrow" w:cs="Arial"/>
                <w:color w:val="000000" w:themeColor="text1"/>
                <w:sz w:val="20"/>
                <w:szCs w:val="20"/>
              </w:rPr>
              <w:t>Recognising personal beliefs and values</w:t>
            </w:r>
          </w:p>
          <w:p w14:paraId="17D67D08" w14:textId="77777777" w:rsidR="00DB4762" w:rsidRPr="00BF1585" w:rsidRDefault="00DB4762" w:rsidP="00A16304">
            <w:pPr>
              <w:pStyle w:val="ListParagraph"/>
              <w:autoSpaceDE w:val="0"/>
              <w:autoSpaceDN w:val="0"/>
              <w:adjustRightInd w:val="0"/>
              <w:spacing w:after="0" w:line="240" w:lineRule="auto"/>
              <w:ind w:left="34"/>
              <w:rPr>
                <w:rFonts w:ascii="Arial Narrow" w:hAnsi="Arial Narrow" w:cs="Arial"/>
                <w:color w:val="000000" w:themeColor="text1"/>
                <w:sz w:val="20"/>
                <w:szCs w:val="20"/>
              </w:rPr>
            </w:pPr>
          </w:p>
        </w:tc>
        <w:tc>
          <w:tcPr>
            <w:tcW w:w="3005" w:type="dxa"/>
          </w:tcPr>
          <w:p w14:paraId="1A8748B7" w14:textId="77777777" w:rsidR="00DB4762" w:rsidRPr="00BF1585" w:rsidRDefault="00DB4762" w:rsidP="00DB4762">
            <w:pPr>
              <w:pStyle w:val="ListParagraph"/>
              <w:numPr>
                <w:ilvl w:val="0"/>
                <w:numId w:val="5"/>
              </w:numPr>
              <w:autoSpaceDE w:val="0"/>
              <w:autoSpaceDN w:val="0"/>
              <w:adjustRightInd w:val="0"/>
              <w:spacing w:after="40" w:line="240" w:lineRule="auto"/>
              <w:ind w:left="175" w:hanging="175"/>
              <w:contextualSpacing w:val="0"/>
              <w:rPr>
                <w:rFonts w:ascii="Arial Narrow" w:hAnsi="Arial Narrow" w:cs="Arial"/>
                <w:color w:val="000000" w:themeColor="text1"/>
                <w:sz w:val="20"/>
                <w:szCs w:val="20"/>
              </w:rPr>
            </w:pPr>
            <w:r w:rsidRPr="00BF1585">
              <w:rPr>
                <w:rFonts w:ascii="Arial Narrow" w:eastAsiaTheme="minorEastAsia" w:hAnsi="Arial Narrow" w:cs="HELVETICA LIGHT"/>
                <w:color w:val="000000" w:themeColor="text1"/>
                <w:sz w:val="20"/>
                <w:szCs w:val="20"/>
                <w:lang w:val="en-US"/>
              </w:rPr>
              <w:t>Identify their likes and dislikes</w:t>
            </w:r>
          </w:p>
        </w:tc>
        <w:tc>
          <w:tcPr>
            <w:tcW w:w="3573" w:type="dxa"/>
            <w:gridSpan w:val="2"/>
          </w:tcPr>
          <w:p w14:paraId="52FD5FC8" w14:textId="77777777" w:rsidR="00DB4762" w:rsidRPr="00BF1585" w:rsidRDefault="00DB4762" w:rsidP="00DB4762">
            <w:pPr>
              <w:numPr>
                <w:ilvl w:val="0"/>
                <w:numId w:val="3"/>
              </w:numPr>
              <w:spacing w:after="40"/>
              <w:ind w:left="175" w:hanging="142"/>
              <w:rPr>
                <w:rFonts w:ascii="Arial Narrow" w:hAnsi="Arial Narrow" w:cs="Arial"/>
                <w:color w:val="000000" w:themeColor="text1"/>
                <w:sz w:val="20"/>
              </w:rPr>
            </w:pPr>
            <w:r w:rsidRPr="00BF1585">
              <w:rPr>
                <w:rFonts w:ascii="Arial Narrow" w:eastAsia="Times New Roman" w:hAnsi="Arial Narrow" w:cs="Arial"/>
                <w:color w:val="000000" w:themeColor="text1"/>
                <w:sz w:val="20"/>
                <w:lang w:val="en" w:eastAsia="en-AU"/>
              </w:rPr>
              <w:t>Describing themselves - their interests and what is important to them</w:t>
            </w:r>
          </w:p>
        </w:tc>
        <w:tc>
          <w:tcPr>
            <w:tcW w:w="3516" w:type="dxa"/>
          </w:tcPr>
          <w:p w14:paraId="5D506A8C" w14:textId="77777777" w:rsidR="00DB4762" w:rsidRPr="00BF1585" w:rsidRDefault="00DB4762" w:rsidP="00DB4762">
            <w:pPr>
              <w:numPr>
                <w:ilvl w:val="0"/>
                <w:numId w:val="3"/>
              </w:numPr>
              <w:spacing w:after="40"/>
              <w:ind w:left="175" w:hanging="164"/>
              <w:rPr>
                <w:rFonts w:ascii="Arial Narrow" w:hAnsi="Arial Narrow"/>
                <w:color w:val="000000" w:themeColor="text1"/>
                <w:sz w:val="20"/>
              </w:rPr>
            </w:pPr>
            <w:r w:rsidRPr="00BF1585">
              <w:rPr>
                <w:rFonts w:ascii="Arial Narrow" w:eastAsia="Times New Roman" w:hAnsi="Arial Narrow" w:cs="Arial"/>
                <w:color w:val="000000" w:themeColor="text1"/>
                <w:sz w:val="20"/>
                <w:lang w:val="en" w:eastAsia="en-AU"/>
              </w:rPr>
              <w:t>Identifying their values and what is important to them</w:t>
            </w:r>
          </w:p>
          <w:p w14:paraId="71147677" w14:textId="77777777" w:rsidR="00DB4762" w:rsidRPr="00BF1585" w:rsidRDefault="00DB4762" w:rsidP="00DB4762">
            <w:pPr>
              <w:numPr>
                <w:ilvl w:val="0"/>
                <w:numId w:val="3"/>
              </w:numPr>
              <w:spacing w:after="40"/>
              <w:ind w:left="175" w:hanging="164"/>
              <w:rPr>
                <w:rFonts w:ascii="Arial Narrow" w:hAnsi="Arial Narrow"/>
                <w:color w:val="000000" w:themeColor="text1"/>
                <w:sz w:val="20"/>
              </w:rPr>
            </w:pPr>
            <w:r w:rsidRPr="00BF1585">
              <w:rPr>
                <w:rFonts w:ascii="Arial Narrow" w:eastAsia="Times New Roman" w:hAnsi="Arial Narrow" w:cs="Arial"/>
                <w:color w:val="000000" w:themeColor="text1"/>
                <w:sz w:val="20"/>
                <w:lang w:val="en" w:eastAsia="en-AU"/>
              </w:rPr>
              <w:t>Identifying the things and people that influence their beliefs and values</w:t>
            </w:r>
          </w:p>
          <w:p w14:paraId="1D5BAC7A" w14:textId="77777777" w:rsidR="00DB4762" w:rsidRPr="00E37624" w:rsidRDefault="00DB4762" w:rsidP="00DB4762">
            <w:pPr>
              <w:numPr>
                <w:ilvl w:val="0"/>
                <w:numId w:val="3"/>
              </w:numPr>
              <w:spacing w:after="40"/>
              <w:ind w:left="175" w:hanging="164"/>
              <w:rPr>
                <w:rFonts w:ascii="Arial Narrow" w:hAnsi="Arial Narrow"/>
                <w:color w:val="000000" w:themeColor="text1"/>
                <w:sz w:val="20"/>
              </w:rPr>
            </w:pPr>
            <w:r w:rsidRPr="00BF1585">
              <w:rPr>
                <w:rFonts w:ascii="Arial Narrow" w:eastAsia="Times New Roman" w:hAnsi="Arial Narrow" w:cs="Arial"/>
                <w:color w:val="000000" w:themeColor="text1"/>
                <w:sz w:val="20"/>
                <w:lang w:val="en" w:eastAsia="en-AU"/>
              </w:rPr>
              <w:t>Identifying social social norms and rules for different situations including online environments.</w:t>
            </w:r>
          </w:p>
          <w:p w14:paraId="3911ABDE" w14:textId="2690D582" w:rsidR="00E37624" w:rsidRPr="00BF1585" w:rsidRDefault="00E37624" w:rsidP="00DB4762">
            <w:pPr>
              <w:numPr>
                <w:ilvl w:val="0"/>
                <w:numId w:val="3"/>
              </w:numPr>
              <w:spacing w:after="40"/>
              <w:ind w:left="175" w:hanging="164"/>
              <w:rPr>
                <w:rFonts w:ascii="Arial Narrow" w:hAnsi="Arial Narrow"/>
                <w:color w:val="000000" w:themeColor="text1"/>
                <w:sz w:val="20"/>
              </w:rPr>
            </w:pPr>
          </w:p>
        </w:tc>
        <w:tc>
          <w:tcPr>
            <w:tcW w:w="3688" w:type="dxa"/>
            <w:gridSpan w:val="2"/>
          </w:tcPr>
          <w:p w14:paraId="75FB2834" w14:textId="5A1C4EFF" w:rsidR="00DB4762" w:rsidRPr="00BF1585" w:rsidRDefault="00DB4762" w:rsidP="00DB4762">
            <w:pPr>
              <w:numPr>
                <w:ilvl w:val="0"/>
                <w:numId w:val="3"/>
              </w:numPr>
              <w:spacing w:after="40"/>
              <w:ind w:left="204" w:hanging="164"/>
              <w:rPr>
                <w:rFonts w:ascii="Arial Narrow" w:hAnsi="Arial Narrow"/>
                <w:color w:val="000000" w:themeColor="text1"/>
                <w:sz w:val="20"/>
              </w:rPr>
            </w:pPr>
            <w:r w:rsidRPr="00BF1585">
              <w:rPr>
                <w:rFonts w:ascii="Arial Narrow" w:hAnsi="Arial Narrow"/>
                <w:color w:val="000000" w:themeColor="text1"/>
                <w:sz w:val="20"/>
              </w:rPr>
              <w:t>U</w:t>
            </w:r>
            <w:r w:rsidR="009D33F7" w:rsidRPr="00BF1585">
              <w:rPr>
                <w:rFonts w:ascii="Arial Narrow" w:hAnsi="Arial Narrow"/>
                <w:color w:val="000000" w:themeColor="text1"/>
                <w:sz w:val="20"/>
              </w:rPr>
              <w:t>nderstanding basic human needs and how these influence our behaviours</w:t>
            </w:r>
          </w:p>
          <w:p w14:paraId="3F425AD0" w14:textId="77777777" w:rsidR="00DB4762" w:rsidRPr="00BF1585" w:rsidRDefault="00DB4762" w:rsidP="00DB4762">
            <w:pPr>
              <w:numPr>
                <w:ilvl w:val="0"/>
                <w:numId w:val="3"/>
              </w:numPr>
              <w:spacing w:after="40"/>
              <w:ind w:left="204" w:hanging="164"/>
              <w:rPr>
                <w:rFonts w:ascii="Arial Narrow" w:hAnsi="Arial Narrow"/>
                <w:color w:val="000000" w:themeColor="text1"/>
                <w:sz w:val="20"/>
              </w:rPr>
            </w:pPr>
            <w:r w:rsidRPr="00BF1585">
              <w:rPr>
                <w:rFonts w:ascii="Arial Narrow" w:hAnsi="Arial Narrow"/>
                <w:color w:val="000000" w:themeColor="text1"/>
                <w:sz w:val="20"/>
              </w:rPr>
              <w:t>Identifying and expressing their own values and how they may be similar or different from others</w:t>
            </w:r>
          </w:p>
        </w:tc>
      </w:tr>
      <w:tr w:rsidR="00BF1585" w:rsidRPr="00BF1585" w14:paraId="1EEC3386" w14:textId="77777777" w:rsidTr="00BF1585">
        <w:tc>
          <w:tcPr>
            <w:tcW w:w="15200" w:type="dxa"/>
            <w:gridSpan w:val="8"/>
            <w:tcBorders>
              <w:top w:val="single" w:sz="4" w:space="0" w:color="auto"/>
              <w:left w:val="single" w:sz="4" w:space="0" w:color="auto"/>
              <w:bottom w:val="single" w:sz="4" w:space="0" w:color="auto"/>
              <w:right w:val="single" w:sz="4" w:space="0" w:color="auto"/>
            </w:tcBorders>
          </w:tcPr>
          <w:p w14:paraId="4D4D0601" w14:textId="36B53EB6" w:rsidR="00916598" w:rsidRPr="00BF1585" w:rsidRDefault="001017EF" w:rsidP="00E40E3E">
            <w:pPr>
              <w:rPr>
                <w:rFonts w:ascii="Arial Narrow" w:hAnsi="Arial Narrow"/>
                <w:b/>
                <w:color w:val="000000" w:themeColor="text1"/>
                <w:sz w:val="22"/>
                <w:szCs w:val="22"/>
              </w:rPr>
            </w:pPr>
            <w:r w:rsidRPr="00BF1585">
              <w:rPr>
                <w:rFonts w:ascii="Arial Narrow" w:hAnsi="Arial Narrow"/>
                <w:b/>
                <w:color w:val="000000" w:themeColor="text1"/>
                <w:sz w:val="22"/>
                <w:szCs w:val="22"/>
              </w:rPr>
              <w:lastRenderedPageBreak/>
              <w:t>Self M</w:t>
            </w:r>
            <w:r w:rsidR="00916598" w:rsidRPr="00BF1585">
              <w:rPr>
                <w:rFonts w:ascii="Arial Narrow" w:hAnsi="Arial Narrow"/>
                <w:b/>
                <w:color w:val="000000" w:themeColor="text1"/>
                <w:sz w:val="22"/>
                <w:szCs w:val="22"/>
              </w:rPr>
              <w:t xml:space="preserve">anagement – </w:t>
            </w:r>
            <w:r w:rsidR="00916598" w:rsidRPr="00BF1585">
              <w:rPr>
                <w:rFonts w:ascii="Arial Narrow" w:hAnsi="Arial Narrow"/>
                <w:color w:val="000000" w:themeColor="text1"/>
                <w:sz w:val="22"/>
                <w:szCs w:val="22"/>
              </w:rPr>
              <w:t>Students demonstrate this competency by:</w:t>
            </w:r>
          </w:p>
        </w:tc>
      </w:tr>
      <w:tr w:rsidR="00BF1585" w:rsidRPr="00BF1585" w14:paraId="2A33165E" w14:textId="77777777" w:rsidTr="00E37624">
        <w:trPr>
          <w:gridAfter w:val="1"/>
          <w:wAfter w:w="33" w:type="dxa"/>
        </w:trPr>
        <w:tc>
          <w:tcPr>
            <w:tcW w:w="1276" w:type="dxa"/>
          </w:tcPr>
          <w:p w14:paraId="66816961" w14:textId="77777777" w:rsidR="00916598" w:rsidRPr="00BF1585" w:rsidRDefault="00916598" w:rsidP="00E40E3E">
            <w:pPr>
              <w:jc w:val="center"/>
              <w:rPr>
                <w:rFonts w:ascii="Arial Narrow" w:hAnsi="Arial Narrow"/>
                <w:b/>
                <w:color w:val="000000" w:themeColor="text1"/>
                <w:sz w:val="22"/>
                <w:szCs w:val="22"/>
              </w:rPr>
            </w:pPr>
          </w:p>
        </w:tc>
        <w:tc>
          <w:tcPr>
            <w:tcW w:w="3147" w:type="dxa"/>
            <w:gridSpan w:val="2"/>
            <w:vAlign w:val="center"/>
          </w:tcPr>
          <w:p w14:paraId="0DB495F1" w14:textId="77777777" w:rsidR="00916598" w:rsidRPr="00BF1585" w:rsidRDefault="00916598" w:rsidP="00E40E3E">
            <w:pPr>
              <w:jc w:val="center"/>
              <w:rPr>
                <w:rFonts w:ascii="Arial Narrow" w:hAnsi="Arial Narrow"/>
                <w:b/>
                <w:color w:val="000000" w:themeColor="text1"/>
                <w:sz w:val="22"/>
                <w:szCs w:val="22"/>
              </w:rPr>
            </w:pPr>
            <w:r w:rsidRPr="00BF1585">
              <w:rPr>
                <w:rFonts w:ascii="Arial Narrow" w:hAnsi="Arial Narrow"/>
                <w:b/>
                <w:color w:val="000000" w:themeColor="text1"/>
                <w:sz w:val="22"/>
                <w:szCs w:val="22"/>
              </w:rPr>
              <w:t>P - F</w:t>
            </w:r>
          </w:p>
        </w:tc>
        <w:tc>
          <w:tcPr>
            <w:tcW w:w="3402" w:type="dxa"/>
          </w:tcPr>
          <w:p w14:paraId="63E90103" w14:textId="77777777" w:rsidR="00916598" w:rsidRPr="00BF1585" w:rsidRDefault="00916598" w:rsidP="00E40E3E">
            <w:pPr>
              <w:jc w:val="center"/>
              <w:rPr>
                <w:rFonts w:ascii="Arial Narrow" w:hAnsi="Arial Narrow"/>
                <w:b/>
                <w:color w:val="000000" w:themeColor="text1"/>
                <w:sz w:val="22"/>
                <w:szCs w:val="22"/>
              </w:rPr>
            </w:pPr>
            <w:r w:rsidRPr="00BF1585">
              <w:rPr>
                <w:rFonts w:ascii="Arial Narrow" w:hAnsi="Arial Narrow"/>
                <w:b/>
                <w:color w:val="000000" w:themeColor="text1"/>
                <w:sz w:val="22"/>
                <w:szCs w:val="22"/>
              </w:rPr>
              <w:t>1 - 2</w:t>
            </w:r>
          </w:p>
        </w:tc>
        <w:tc>
          <w:tcPr>
            <w:tcW w:w="3687" w:type="dxa"/>
            <w:gridSpan w:val="2"/>
            <w:vAlign w:val="center"/>
          </w:tcPr>
          <w:p w14:paraId="7CD8AE59" w14:textId="77777777" w:rsidR="00916598" w:rsidRPr="00BF1585" w:rsidRDefault="00916598" w:rsidP="00E40E3E">
            <w:pPr>
              <w:jc w:val="center"/>
              <w:rPr>
                <w:rFonts w:ascii="Arial Narrow" w:hAnsi="Arial Narrow"/>
                <w:b/>
                <w:color w:val="000000" w:themeColor="text1"/>
                <w:sz w:val="22"/>
                <w:szCs w:val="22"/>
              </w:rPr>
            </w:pPr>
            <w:r w:rsidRPr="00BF1585">
              <w:rPr>
                <w:rFonts w:ascii="Arial Narrow" w:hAnsi="Arial Narrow"/>
                <w:b/>
                <w:color w:val="000000" w:themeColor="text1"/>
                <w:sz w:val="22"/>
                <w:szCs w:val="22"/>
              </w:rPr>
              <w:t>3 - 4</w:t>
            </w:r>
          </w:p>
        </w:tc>
        <w:tc>
          <w:tcPr>
            <w:tcW w:w="3655" w:type="dxa"/>
            <w:vAlign w:val="center"/>
          </w:tcPr>
          <w:p w14:paraId="1FA57981" w14:textId="77777777" w:rsidR="00916598" w:rsidRPr="00BF1585" w:rsidRDefault="00916598" w:rsidP="00E40E3E">
            <w:pPr>
              <w:jc w:val="center"/>
              <w:rPr>
                <w:rFonts w:ascii="Arial Narrow" w:hAnsi="Arial Narrow"/>
                <w:b/>
                <w:color w:val="000000" w:themeColor="text1"/>
                <w:sz w:val="22"/>
                <w:szCs w:val="22"/>
              </w:rPr>
            </w:pPr>
            <w:r w:rsidRPr="00BF1585">
              <w:rPr>
                <w:rFonts w:ascii="Arial Narrow" w:hAnsi="Arial Narrow"/>
                <w:b/>
                <w:color w:val="000000" w:themeColor="text1"/>
                <w:sz w:val="22"/>
                <w:szCs w:val="22"/>
              </w:rPr>
              <w:t>5 - 6</w:t>
            </w:r>
          </w:p>
        </w:tc>
      </w:tr>
      <w:tr w:rsidR="00BF1585" w:rsidRPr="00BF1585" w14:paraId="0A732490" w14:textId="77777777" w:rsidTr="00E37624">
        <w:trPr>
          <w:gridAfter w:val="1"/>
          <w:wAfter w:w="33" w:type="dxa"/>
        </w:trPr>
        <w:tc>
          <w:tcPr>
            <w:tcW w:w="1276" w:type="dxa"/>
          </w:tcPr>
          <w:p w14:paraId="04EDD916" w14:textId="77777777" w:rsidR="00916598" w:rsidRPr="00BF1585" w:rsidRDefault="00916598" w:rsidP="00E40E3E">
            <w:pPr>
              <w:pStyle w:val="ListParagraph"/>
              <w:autoSpaceDE w:val="0"/>
              <w:autoSpaceDN w:val="0"/>
              <w:adjustRightInd w:val="0"/>
              <w:spacing w:after="0" w:line="240" w:lineRule="auto"/>
              <w:ind w:left="34"/>
              <w:contextualSpacing w:val="0"/>
              <w:rPr>
                <w:rFonts w:ascii="Arial Narrow" w:hAnsi="Arial Narrow" w:cs="Arial"/>
                <w:color w:val="000000" w:themeColor="text1"/>
                <w:sz w:val="20"/>
                <w:szCs w:val="20"/>
              </w:rPr>
            </w:pPr>
            <w:r w:rsidRPr="00BF1585">
              <w:rPr>
                <w:rFonts w:ascii="Arial Narrow" w:hAnsi="Arial Narrow" w:cs="Arial"/>
                <w:color w:val="000000" w:themeColor="text1"/>
                <w:sz w:val="20"/>
                <w:szCs w:val="20"/>
              </w:rPr>
              <w:t>Impulse control and emotional regulation</w:t>
            </w:r>
          </w:p>
          <w:p w14:paraId="33ADD8AA" w14:textId="77777777" w:rsidR="00916598" w:rsidRPr="00BF1585" w:rsidRDefault="00916598" w:rsidP="00E40E3E">
            <w:pPr>
              <w:pStyle w:val="ListParagraph"/>
              <w:autoSpaceDE w:val="0"/>
              <w:autoSpaceDN w:val="0"/>
              <w:adjustRightInd w:val="0"/>
              <w:spacing w:after="0" w:line="240" w:lineRule="auto"/>
              <w:ind w:left="34"/>
              <w:contextualSpacing w:val="0"/>
              <w:rPr>
                <w:rFonts w:ascii="Arial Narrow" w:hAnsi="Arial Narrow"/>
                <w:b/>
                <w:color w:val="000000" w:themeColor="text1"/>
                <w:sz w:val="20"/>
                <w:szCs w:val="20"/>
              </w:rPr>
            </w:pPr>
          </w:p>
        </w:tc>
        <w:tc>
          <w:tcPr>
            <w:tcW w:w="3147" w:type="dxa"/>
            <w:gridSpan w:val="2"/>
          </w:tcPr>
          <w:p w14:paraId="2F5DCA06" w14:textId="77777777" w:rsidR="00916598" w:rsidRPr="00BF1585" w:rsidRDefault="00916598" w:rsidP="00916598">
            <w:pPr>
              <w:numPr>
                <w:ilvl w:val="0"/>
                <w:numId w:val="3"/>
              </w:numPr>
              <w:spacing w:after="40"/>
              <w:ind w:left="176" w:hanging="176"/>
              <w:rPr>
                <w:rFonts w:ascii="Arial Narrow" w:hAnsi="Arial Narrow"/>
                <w:color w:val="000000" w:themeColor="text1"/>
                <w:sz w:val="20"/>
              </w:rPr>
            </w:pPr>
            <w:r w:rsidRPr="00BF1585">
              <w:rPr>
                <w:rFonts w:ascii="Arial Narrow" w:hAnsi="Arial Narrow"/>
                <w:color w:val="000000" w:themeColor="text1"/>
                <w:sz w:val="20"/>
              </w:rPr>
              <w:t xml:space="preserve">Recognising inappropriate behaviours </w:t>
            </w:r>
          </w:p>
          <w:p w14:paraId="3C1C20F8" w14:textId="77777777" w:rsidR="00916598" w:rsidRPr="00BF1585" w:rsidRDefault="00916598" w:rsidP="00916598">
            <w:pPr>
              <w:numPr>
                <w:ilvl w:val="0"/>
                <w:numId w:val="3"/>
              </w:numPr>
              <w:spacing w:after="40"/>
              <w:ind w:left="176" w:hanging="176"/>
              <w:rPr>
                <w:rFonts w:ascii="Arial Narrow" w:hAnsi="Arial Narrow"/>
                <w:color w:val="000000" w:themeColor="text1"/>
                <w:sz w:val="20"/>
              </w:rPr>
            </w:pPr>
            <w:r w:rsidRPr="00BF1585">
              <w:rPr>
                <w:rFonts w:ascii="Arial Narrow" w:hAnsi="Arial Narrow"/>
                <w:color w:val="000000" w:themeColor="text1"/>
                <w:sz w:val="20"/>
              </w:rPr>
              <w:t>Displaying basic strategies to resist inappropriate behaviour and emotional responses. (impulse control)</w:t>
            </w:r>
          </w:p>
          <w:p w14:paraId="1E29AD4D" w14:textId="77777777" w:rsidR="00916598" w:rsidRPr="00BF1585" w:rsidRDefault="00916598" w:rsidP="00916598">
            <w:pPr>
              <w:numPr>
                <w:ilvl w:val="0"/>
                <w:numId w:val="8"/>
              </w:numPr>
              <w:spacing w:after="40"/>
              <w:ind w:left="176" w:hanging="176"/>
              <w:rPr>
                <w:rFonts w:ascii="Arial Narrow" w:hAnsi="Arial Narrow"/>
                <w:color w:val="000000" w:themeColor="text1"/>
                <w:sz w:val="20"/>
              </w:rPr>
            </w:pPr>
            <w:r w:rsidRPr="00BF1585">
              <w:rPr>
                <w:rFonts w:ascii="Arial Narrow" w:hAnsi="Arial Narrow"/>
                <w:color w:val="000000" w:themeColor="text1"/>
                <w:sz w:val="20"/>
              </w:rPr>
              <w:t>Developing basic skills of self-calming rather than enacting anger frustration and/or sadness</w:t>
            </w:r>
          </w:p>
          <w:p w14:paraId="3FEA2955" w14:textId="77777777" w:rsidR="00916598" w:rsidRPr="00BF1585" w:rsidRDefault="00916598" w:rsidP="00916598">
            <w:pPr>
              <w:numPr>
                <w:ilvl w:val="0"/>
                <w:numId w:val="8"/>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Developing basic skills of self-calming rather than enacting anger frustration and/or sadness</w:t>
            </w:r>
          </w:p>
        </w:tc>
        <w:tc>
          <w:tcPr>
            <w:tcW w:w="3402" w:type="dxa"/>
          </w:tcPr>
          <w:p w14:paraId="15406ADD" w14:textId="77777777" w:rsidR="00916598" w:rsidRPr="00BF1585" w:rsidRDefault="00916598" w:rsidP="00916598">
            <w:pPr>
              <w:numPr>
                <w:ilvl w:val="0"/>
                <w:numId w:val="8"/>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Understanding that feelings may be hurt</w:t>
            </w:r>
          </w:p>
          <w:p w14:paraId="6350509D" w14:textId="77777777" w:rsidR="00916598" w:rsidRPr="00BF1585" w:rsidRDefault="00916598" w:rsidP="00916598">
            <w:pPr>
              <w:numPr>
                <w:ilvl w:val="0"/>
                <w:numId w:val="8"/>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Recognising situations that make them feel uncomfortable or hurt</w:t>
            </w:r>
          </w:p>
          <w:p w14:paraId="1B3176F2" w14:textId="77777777" w:rsidR="00916598" w:rsidRPr="00BF1585" w:rsidRDefault="00916598" w:rsidP="00916598">
            <w:pPr>
              <w:numPr>
                <w:ilvl w:val="0"/>
                <w:numId w:val="8"/>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Recognising and resisting inappropriate behaviours (impulse control)</w:t>
            </w:r>
          </w:p>
          <w:p w14:paraId="53ACE892" w14:textId="77777777" w:rsidR="00916598" w:rsidRPr="00BF1585" w:rsidRDefault="00916598" w:rsidP="00916598">
            <w:pPr>
              <w:numPr>
                <w:ilvl w:val="0"/>
                <w:numId w:val="8"/>
              </w:numPr>
              <w:spacing w:after="40"/>
              <w:ind w:left="175" w:hanging="175"/>
              <w:rPr>
                <w:rFonts w:ascii="Arial Narrow" w:hAnsi="Arial Narrow" w:cs="Arial"/>
                <w:color w:val="000000" w:themeColor="text1"/>
                <w:sz w:val="22"/>
                <w:szCs w:val="22"/>
              </w:rPr>
            </w:pPr>
            <w:r w:rsidRPr="00BF1585">
              <w:rPr>
                <w:rFonts w:ascii="Arial Narrow" w:hAnsi="Arial Narrow"/>
                <w:color w:val="000000" w:themeColor="text1"/>
                <w:sz w:val="20"/>
              </w:rPr>
              <w:t>Understanding that all emotions are normal and need to be managed (i.e. it is okay to feel angry but is not okay to react violently).</w:t>
            </w:r>
          </w:p>
        </w:tc>
        <w:tc>
          <w:tcPr>
            <w:tcW w:w="3687" w:type="dxa"/>
            <w:gridSpan w:val="2"/>
          </w:tcPr>
          <w:p w14:paraId="2B630DE5" w14:textId="77777777" w:rsidR="00916598" w:rsidRPr="00BF1585" w:rsidRDefault="00916598" w:rsidP="00916598">
            <w:pPr>
              <w:numPr>
                <w:ilvl w:val="0"/>
                <w:numId w:val="8"/>
              </w:numPr>
              <w:spacing w:after="40"/>
              <w:ind w:left="176" w:hanging="142"/>
              <w:rPr>
                <w:rFonts w:ascii="Arial Narrow" w:hAnsi="Arial Narrow"/>
                <w:color w:val="000000" w:themeColor="text1"/>
                <w:sz w:val="20"/>
              </w:rPr>
            </w:pPr>
            <w:r w:rsidRPr="00BF1585">
              <w:rPr>
                <w:rFonts w:ascii="Arial Narrow" w:hAnsi="Arial Narrow"/>
                <w:color w:val="000000" w:themeColor="text1"/>
                <w:sz w:val="20"/>
              </w:rPr>
              <w:t>Recognising and beginning to manage physical responses to emotions</w:t>
            </w:r>
          </w:p>
          <w:p w14:paraId="1218D067" w14:textId="77777777" w:rsidR="00916598" w:rsidRPr="00BF1585" w:rsidRDefault="00916598" w:rsidP="00916598">
            <w:pPr>
              <w:numPr>
                <w:ilvl w:val="0"/>
                <w:numId w:val="8"/>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Identifying and developing a range of strategies to reduce, manage or change strong and uncomfortable feelings such as anger, anxiety and jealousy.</w:t>
            </w:r>
          </w:p>
          <w:p w14:paraId="5CFFBA76" w14:textId="77777777" w:rsidR="00916598" w:rsidRPr="00BF1585" w:rsidRDefault="00916598" w:rsidP="00916598">
            <w:pPr>
              <w:numPr>
                <w:ilvl w:val="0"/>
                <w:numId w:val="8"/>
              </w:numPr>
              <w:spacing w:after="40"/>
              <w:ind w:left="176" w:hanging="142"/>
              <w:rPr>
                <w:rFonts w:ascii="Arial Narrow" w:hAnsi="Arial Narrow"/>
                <w:color w:val="000000" w:themeColor="text1"/>
                <w:sz w:val="20"/>
              </w:rPr>
            </w:pPr>
            <w:r w:rsidRPr="00BF1585">
              <w:rPr>
                <w:rFonts w:ascii="Arial Narrow" w:hAnsi="Arial Narrow"/>
                <w:color w:val="000000" w:themeColor="text1"/>
                <w:sz w:val="20"/>
              </w:rPr>
              <w:t>Recognising and resisting inappropriate behaviours (impulse control)</w:t>
            </w:r>
            <w:r w:rsidRPr="00BF1585">
              <w:rPr>
                <w:rFonts w:ascii="Arial Narrow" w:eastAsia="Times New Roman" w:hAnsi="Arial Narrow" w:cs="Arial"/>
                <w:color w:val="000000" w:themeColor="text1"/>
                <w:sz w:val="20"/>
                <w:lang w:val="en" w:eastAsia="en-AU"/>
              </w:rPr>
              <w:t xml:space="preserve"> </w:t>
            </w:r>
          </w:p>
          <w:p w14:paraId="59A11FCD" w14:textId="77777777" w:rsidR="00916598" w:rsidRPr="00BF1585" w:rsidRDefault="00916598" w:rsidP="00916598">
            <w:pPr>
              <w:numPr>
                <w:ilvl w:val="0"/>
                <w:numId w:val="8"/>
              </w:numPr>
              <w:spacing w:after="40"/>
              <w:ind w:left="176" w:hanging="142"/>
              <w:rPr>
                <w:rFonts w:ascii="Arial Narrow" w:hAnsi="Arial Narrow" w:cs="Arial"/>
                <w:color w:val="000000" w:themeColor="text1"/>
                <w:sz w:val="20"/>
              </w:rPr>
            </w:pPr>
            <w:r w:rsidRPr="00BF1585">
              <w:rPr>
                <w:rFonts w:ascii="Arial Narrow" w:hAnsi="Arial Narrow" w:cs="Arial"/>
                <w:color w:val="000000" w:themeColor="text1"/>
                <w:sz w:val="20"/>
              </w:rPr>
              <w:t>Identifying triggers for emotions</w:t>
            </w:r>
          </w:p>
        </w:tc>
        <w:tc>
          <w:tcPr>
            <w:tcW w:w="3655" w:type="dxa"/>
          </w:tcPr>
          <w:p w14:paraId="154DDAA2" w14:textId="77777777" w:rsidR="00916598" w:rsidRPr="00BF1585" w:rsidRDefault="00916598" w:rsidP="00916598">
            <w:pPr>
              <w:numPr>
                <w:ilvl w:val="0"/>
                <w:numId w:val="8"/>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Identifying coping strategies to manage stress (i.e. regulating breathing, prioritising tasks, asking for help).</w:t>
            </w:r>
          </w:p>
          <w:p w14:paraId="66C9468D" w14:textId="77777777" w:rsidR="00916598" w:rsidRPr="00BF1585" w:rsidRDefault="00916598" w:rsidP="00916598">
            <w:pPr>
              <w:numPr>
                <w:ilvl w:val="0"/>
                <w:numId w:val="8"/>
              </w:numPr>
              <w:spacing w:after="40"/>
              <w:ind w:left="175" w:hanging="175"/>
              <w:rPr>
                <w:rFonts w:ascii="Arial Narrow" w:hAnsi="Arial Narrow" w:cs="Arial"/>
                <w:color w:val="000000" w:themeColor="text1"/>
                <w:sz w:val="20"/>
              </w:rPr>
            </w:pPr>
            <w:r w:rsidRPr="00BF1585">
              <w:rPr>
                <w:rFonts w:ascii="Arial Narrow" w:hAnsi="Arial Narrow" w:cs="Arial"/>
                <w:color w:val="000000" w:themeColor="text1"/>
                <w:sz w:val="20"/>
              </w:rPr>
              <w:t xml:space="preserve">Managing and </w:t>
            </w:r>
            <w:r w:rsidRPr="00BF1585">
              <w:rPr>
                <w:rFonts w:ascii="Arial Narrow" w:eastAsia="Times New Roman" w:hAnsi="Arial Narrow" w:cs="Arial"/>
                <w:color w:val="000000" w:themeColor="text1"/>
                <w:sz w:val="20"/>
                <w:lang w:val="en" w:eastAsia="en-AU"/>
              </w:rPr>
              <w:t>expressing their emotions appropriately in a wide range of situations</w:t>
            </w:r>
          </w:p>
          <w:p w14:paraId="52A476EC" w14:textId="77777777" w:rsidR="00916598" w:rsidRPr="00BF1585" w:rsidRDefault="00916598" w:rsidP="00916598">
            <w:pPr>
              <w:numPr>
                <w:ilvl w:val="0"/>
                <w:numId w:val="8"/>
              </w:numPr>
              <w:spacing w:after="40"/>
              <w:ind w:left="175" w:hanging="175"/>
              <w:rPr>
                <w:rFonts w:ascii="Arial Narrow" w:hAnsi="Arial Narrow" w:cs="Arial"/>
                <w:color w:val="000000" w:themeColor="text1"/>
                <w:sz w:val="20"/>
              </w:rPr>
            </w:pPr>
            <w:r w:rsidRPr="00BF1585">
              <w:rPr>
                <w:rFonts w:ascii="Arial Narrow" w:hAnsi="Arial Narrow"/>
                <w:color w:val="000000" w:themeColor="text1"/>
                <w:sz w:val="20"/>
              </w:rPr>
              <w:t>Displaying strategies to cope with intense emotions in particular situations i.e. talking about it, deep breathing)</w:t>
            </w:r>
          </w:p>
        </w:tc>
      </w:tr>
      <w:tr w:rsidR="00BF1585" w:rsidRPr="00BF1585" w14:paraId="3CFBD51F" w14:textId="77777777" w:rsidTr="00E37624">
        <w:trPr>
          <w:gridAfter w:val="1"/>
          <w:wAfter w:w="33" w:type="dxa"/>
        </w:trPr>
        <w:tc>
          <w:tcPr>
            <w:tcW w:w="1276" w:type="dxa"/>
          </w:tcPr>
          <w:p w14:paraId="7E4E6035" w14:textId="77777777" w:rsidR="00916598" w:rsidRPr="00BF1585" w:rsidRDefault="00916598" w:rsidP="00E40E3E">
            <w:pPr>
              <w:pStyle w:val="ListParagraph"/>
              <w:autoSpaceDE w:val="0"/>
              <w:autoSpaceDN w:val="0"/>
              <w:adjustRightInd w:val="0"/>
              <w:spacing w:after="0" w:line="240" w:lineRule="auto"/>
              <w:ind w:left="34"/>
              <w:contextualSpacing w:val="0"/>
              <w:rPr>
                <w:rFonts w:ascii="Arial Narrow" w:hAnsi="Arial Narrow" w:cs="Arial"/>
                <w:color w:val="000000" w:themeColor="text1"/>
                <w:sz w:val="20"/>
                <w:szCs w:val="20"/>
              </w:rPr>
            </w:pPr>
            <w:r w:rsidRPr="00BF1585">
              <w:rPr>
                <w:rFonts w:ascii="Arial Narrow" w:hAnsi="Arial Narrow" w:cs="Arial"/>
                <w:color w:val="000000" w:themeColor="text1"/>
                <w:sz w:val="20"/>
                <w:szCs w:val="20"/>
              </w:rPr>
              <w:t>Resilience and optimism</w:t>
            </w:r>
          </w:p>
          <w:p w14:paraId="1FCDBE6D" w14:textId="77777777" w:rsidR="00916598" w:rsidRPr="00BF1585" w:rsidRDefault="00916598" w:rsidP="00E40E3E">
            <w:pPr>
              <w:pStyle w:val="ListParagraph"/>
              <w:autoSpaceDE w:val="0"/>
              <w:autoSpaceDN w:val="0"/>
              <w:adjustRightInd w:val="0"/>
              <w:spacing w:after="0" w:line="240" w:lineRule="auto"/>
              <w:ind w:left="34"/>
              <w:contextualSpacing w:val="0"/>
              <w:rPr>
                <w:rFonts w:ascii="Arial Narrow" w:hAnsi="Arial Narrow" w:cs="Arial"/>
                <w:color w:val="000000" w:themeColor="text1"/>
                <w:sz w:val="20"/>
                <w:szCs w:val="20"/>
              </w:rPr>
            </w:pPr>
          </w:p>
        </w:tc>
        <w:tc>
          <w:tcPr>
            <w:tcW w:w="3147" w:type="dxa"/>
            <w:gridSpan w:val="2"/>
          </w:tcPr>
          <w:p w14:paraId="330F281A" w14:textId="77777777" w:rsidR="00916598" w:rsidRPr="00BF1585" w:rsidRDefault="00916598" w:rsidP="00916598">
            <w:pPr>
              <w:numPr>
                <w:ilvl w:val="0"/>
                <w:numId w:val="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Understanding that we all feel bad sometimes but there are things we can do to feel better</w:t>
            </w:r>
          </w:p>
          <w:p w14:paraId="67823261" w14:textId="77777777" w:rsidR="00916598" w:rsidRPr="00BF1585" w:rsidRDefault="00916598" w:rsidP="00916598">
            <w:pPr>
              <w:numPr>
                <w:ilvl w:val="0"/>
                <w:numId w:val="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Identifying the things that they can do that make them feel better when they are feeling bad (sad, upset, angry etc)</w:t>
            </w:r>
          </w:p>
        </w:tc>
        <w:tc>
          <w:tcPr>
            <w:tcW w:w="3402" w:type="dxa"/>
          </w:tcPr>
          <w:p w14:paraId="08D39147" w14:textId="77777777" w:rsidR="00916598" w:rsidRPr="00BF1585" w:rsidRDefault="00916598" w:rsidP="00916598">
            <w:pPr>
              <w:numPr>
                <w:ilvl w:val="0"/>
                <w:numId w:val="2"/>
              </w:numPr>
              <w:tabs>
                <w:tab w:val="clear" w:pos="720"/>
              </w:tabs>
              <w:spacing w:after="40"/>
              <w:ind w:left="175" w:hanging="141"/>
              <w:rPr>
                <w:rFonts w:ascii="Arial Narrow" w:hAnsi="Arial Narrow"/>
                <w:color w:val="000000" w:themeColor="text1"/>
                <w:sz w:val="20"/>
              </w:rPr>
            </w:pPr>
            <w:r w:rsidRPr="00BF1585">
              <w:rPr>
                <w:rFonts w:ascii="Arial Narrow" w:hAnsi="Arial Narrow"/>
                <w:color w:val="000000" w:themeColor="text1"/>
                <w:sz w:val="20"/>
              </w:rPr>
              <w:t>Understanding that making mistakes is normal and part of learning</w:t>
            </w:r>
          </w:p>
          <w:p w14:paraId="377902B2" w14:textId="77777777" w:rsidR="00916598" w:rsidRPr="00BF1585" w:rsidRDefault="00916598" w:rsidP="00916598">
            <w:pPr>
              <w:numPr>
                <w:ilvl w:val="0"/>
                <w:numId w:val="2"/>
              </w:numPr>
              <w:tabs>
                <w:tab w:val="clear" w:pos="720"/>
              </w:tabs>
              <w:spacing w:after="40"/>
              <w:ind w:left="175" w:hanging="141"/>
              <w:rPr>
                <w:rFonts w:ascii="Arial Narrow" w:hAnsi="Arial Narrow"/>
                <w:color w:val="000000" w:themeColor="text1"/>
                <w:sz w:val="20"/>
              </w:rPr>
            </w:pPr>
            <w:r w:rsidRPr="00BF1585">
              <w:rPr>
                <w:rFonts w:ascii="Arial Narrow" w:hAnsi="Arial Narrow"/>
                <w:color w:val="000000" w:themeColor="text1"/>
                <w:sz w:val="20"/>
              </w:rPr>
              <w:t>Understanding that when bad times happen things will get better.</w:t>
            </w:r>
          </w:p>
          <w:p w14:paraId="38693F74" w14:textId="77777777" w:rsidR="00916598" w:rsidRPr="00BF1585" w:rsidRDefault="00916598" w:rsidP="00916598">
            <w:pPr>
              <w:pStyle w:val="ListParagraph"/>
              <w:numPr>
                <w:ilvl w:val="0"/>
                <w:numId w:val="2"/>
              </w:numPr>
              <w:tabs>
                <w:tab w:val="clear" w:pos="720"/>
              </w:tabs>
              <w:spacing w:after="40" w:line="240" w:lineRule="auto"/>
              <w:ind w:left="175" w:hanging="141"/>
              <w:contextualSpacing w:val="0"/>
              <w:rPr>
                <w:rFonts w:ascii="Arial Narrow" w:hAnsi="Arial Narrow" w:cs="Arial"/>
                <w:color w:val="000000" w:themeColor="text1"/>
              </w:rPr>
            </w:pPr>
            <w:r w:rsidRPr="00BF1585">
              <w:rPr>
                <w:rFonts w:ascii="Arial Narrow" w:hAnsi="Arial Narrow" w:cs="Arial"/>
                <w:color w:val="000000" w:themeColor="text1"/>
                <w:sz w:val="20"/>
                <w:szCs w:val="20"/>
              </w:rPr>
              <w:t xml:space="preserve">Demonstrating ways of helping themselves and other to feel better is they </w:t>
            </w:r>
            <w:r w:rsidRPr="00BF1585">
              <w:rPr>
                <w:rFonts w:ascii="Arial Narrow" w:hAnsi="Arial Narrow"/>
                <w:color w:val="000000" w:themeColor="text1"/>
                <w:sz w:val="20"/>
                <w:szCs w:val="20"/>
              </w:rPr>
              <w:t>feel uncomfortable or hurt</w:t>
            </w:r>
          </w:p>
          <w:p w14:paraId="38B42859" w14:textId="77777777" w:rsidR="00916598" w:rsidRPr="00BF1585" w:rsidRDefault="00916598" w:rsidP="00916598">
            <w:pPr>
              <w:numPr>
                <w:ilvl w:val="0"/>
                <w:numId w:val="2"/>
              </w:numPr>
              <w:tabs>
                <w:tab w:val="clear" w:pos="720"/>
              </w:tabs>
              <w:spacing w:after="40"/>
              <w:ind w:left="175" w:hanging="141"/>
              <w:rPr>
                <w:rFonts w:ascii="Arial Narrow" w:hAnsi="Arial Narrow"/>
                <w:color w:val="000000" w:themeColor="text1"/>
                <w:sz w:val="22"/>
                <w:szCs w:val="22"/>
              </w:rPr>
            </w:pPr>
            <w:r w:rsidRPr="00BF1585">
              <w:rPr>
                <w:rFonts w:ascii="Arial Narrow" w:hAnsi="Arial Narrow" w:cs="Arial"/>
                <w:color w:val="000000" w:themeColor="text1"/>
                <w:sz w:val="20"/>
              </w:rPr>
              <w:t xml:space="preserve">Understand that the way we think about our feelings will impact on how we respond </w:t>
            </w:r>
          </w:p>
        </w:tc>
        <w:tc>
          <w:tcPr>
            <w:tcW w:w="3687" w:type="dxa"/>
            <w:gridSpan w:val="2"/>
          </w:tcPr>
          <w:p w14:paraId="727CA4B0" w14:textId="77777777" w:rsidR="00916598" w:rsidRPr="00BF1585" w:rsidRDefault="00916598" w:rsidP="00916598">
            <w:pPr>
              <w:numPr>
                <w:ilvl w:val="0"/>
                <w:numId w:val="8"/>
              </w:numPr>
              <w:spacing w:after="40"/>
              <w:ind w:left="176" w:hanging="154"/>
              <w:rPr>
                <w:rFonts w:ascii="Arial Narrow" w:hAnsi="Arial Narrow"/>
                <w:color w:val="000000" w:themeColor="text1"/>
                <w:sz w:val="20"/>
              </w:rPr>
            </w:pPr>
            <w:r w:rsidRPr="00BF1585">
              <w:rPr>
                <w:rFonts w:ascii="Arial Narrow" w:hAnsi="Arial Narrow"/>
                <w:color w:val="000000" w:themeColor="text1"/>
                <w:sz w:val="20"/>
              </w:rPr>
              <w:t>Demonstrate positive thoughts and actions to help to feel better when experiencing uncomfortable emotions</w:t>
            </w:r>
          </w:p>
          <w:p w14:paraId="32C6E348" w14:textId="77777777" w:rsidR="00916598" w:rsidRPr="00BF1585" w:rsidRDefault="00916598" w:rsidP="00916598">
            <w:pPr>
              <w:numPr>
                <w:ilvl w:val="0"/>
                <w:numId w:val="3"/>
              </w:numPr>
              <w:spacing w:after="40"/>
              <w:ind w:left="176" w:hanging="154"/>
              <w:rPr>
                <w:rFonts w:ascii="Arial Narrow" w:hAnsi="Arial Narrow"/>
                <w:color w:val="000000" w:themeColor="text1"/>
                <w:sz w:val="20"/>
              </w:rPr>
            </w:pPr>
            <w:r w:rsidRPr="00BF1585">
              <w:rPr>
                <w:rFonts w:ascii="Arial Narrow" w:hAnsi="Arial Narrow" w:cs="Arial"/>
                <w:color w:val="000000" w:themeColor="text1"/>
                <w:sz w:val="20"/>
              </w:rPr>
              <w:t>Identifying helpful and unhelpful thoughts when things go bad and using helpful thoughts to make us feel better</w:t>
            </w:r>
          </w:p>
          <w:p w14:paraId="130A1800" w14:textId="77777777" w:rsidR="00916598" w:rsidRPr="00BF1585" w:rsidRDefault="00916598" w:rsidP="00916598">
            <w:pPr>
              <w:numPr>
                <w:ilvl w:val="0"/>
                <w:numId w:val="8"/>
              </w:numPr>
              <w:spacing w:after="40"/>
              <w:ind w:left="176" w:hanging="154"/>
              <w:rPr>
                <w:rFonts w:ascii="Arial Narrow" w:hAnsi="Arial Narrow"/>
                <w:color w:val="000000" w:themeColor="text1"/>
                <w:sz w:val="20"/>
              </w:rPr>
            </w:pPr>
            <w:r w:rsidRPr="00BF1585">
              <w:rPr>
                <w:rFonts w:ascii="Arial Narrow" w:hAnsi="Arial Narrow"/>
                <w:color w:val="000000" w:themeColor="text1"/>
                <w:sz w:val="20"/>
              </w:rPr>
              <w:t>Understanding that when bad times happen things will get better.</w:t>
            </w:r>
          </w:p>
          <w:p w14:paraId="05477F7C" w14:textId="56C41E05" w:rsidR="00916598" w:rsidRPr="00BF1585" w:rsidRDefault="00916598" w:rsidP="00916598">
            <w:pPr>
              <w:numPr>
                <w:ilvl w:val="0"/>
                <w:numId w:val="8"/>
              </w:numPr>
              <w:spacing w:after="40"/>
              <w:ind w:left="176" w:hanging="154"/>
              <w:rPr>
                <w:rFonts w:ascii="Arial Narrow" w:hAnsi="Arial Narrow"/>
                <w:color w:val="000000" w:themeColor="text1"/>
                <w:sz w:val="20"/>
              </w:rPr>
            </w:pPr>
            <w:r w:rsidRPr="00BF1585">
              <w:rPr>
                <w:rFonts w:ascii="Arial Narrow" w:hAnsi="Arial Narrow"/>
                <w:color w:val="000000" w:themeColor="text1"/>
                <w:sz w:val="20"/>
              </w:rPr>
              <w:t xml:space="preserve">Viewing errors as part of the normal learning </w:t>
            </w:r>
            <w:r w:rsidR="00BF1585">
              <w:rPr>
                <w:rFonts w:ascii="Arial Narrow" w:hAnsi="Arial Narrow"/>
                <w:color w:val="000000" w:themeColor="text1"/>
                <w:sz w:val="20"/>
              </w:rPr>
              <w:t>process</w:t>
            </w:r>
          </w:p>
        </w:tc>
        <w:tc>
          <w:tcPr>
            <w:tcW w:w="3655" w:type="dxa"/>
          </w:tcPr>
          <w:p w14:paraId="22F27677" w14:textId="77777777" w:rsidR="00916598" w:rsidRPr="00BF1585" w:rsidRDefault="00916598" w:rsidP="00916598">
            <w:pPr>
              <w:numPr>
                <w:ilvl w:val="0"/>
                <w:numId w:val="8"/>
              </w:numPr>
              <w:spacing w:after="40"/>
              <w:ind w:left="175" w:hanging="175"/>
              <w:rPr>
                <w:rFonts w:ascii="Arial Narrow" w:hAnsi="Arial Narrow" w:cs="Arial"/>
                <w:color w:val="000000" w:themeColor="text1"/>
                <w:sz w:val="20"/>
              </w:rPr>
            </w:pPr>
            <w:r w:rsidRPr="00BF1585">
              <w:rPr>
                <w:rFonts w:ascii="Arial Narrow" w:hAnsi="Arial Narrow"/>
                <w:color w:val="000000" w:themeColor="text1"/>
                <w:sz w:val="20"/>
              </w:rPr>
              <w:t>Understanding that sad or bad times will happen to everyone at some time</w:t>
            </w:r>
          </w:p>
          <w:p w14:paraId="4AB77278" w14:textId="77777777" w:rsidR="00916598" w:rsidRPr="00BF1585" w:rsidRDefault="00916598" w:rsidP="00916598">
            <w:pPr>
              <w:numPr>
                <w:ilvl w:val="0"/>
                <w:numId w:val="8"/>
              </w:numPr>
              <w:spacing w:after="40"/>
              <w:ind w:left="175" w:hanging="175"/>
              <w:rPr>
                <w:rFonts w:ascii="Arial Narrow" w:hAnsi="Arial Narrow" w:cs="Arial"/>
                <w:color w:val="000000" w:themeColor="text1"/>
                <w:sz w:val="20"/>
              </w:rPr>
            </w:pPr>
            <w:r w:rsidRPr="00BF1585">
              <w:rPr>
                <w:rFonts w:ascii="Arial Narrow" w:hAnsi="Arial Narrow"/>
                <w:color w:val="000000" w:themeColor="text1"/>
                <w:sz w:val="20"/>
              </w:rPr>
              <w:t>Displaying a sense of optimism and beginning to use positive thinking strategies when they are feeling bad.</w:t>
            </w:r>
          </w:p>
          <w:p w14:paraId="7AAF4B1E" w14:textId="77777777" w:rsidR="00916598" w:rsidRPr="00BF1585" w:rsidRDefault="00916598" w:rsidP="00916598">
            <w:pPr>
              <w:pStyle w:val="ListParagraph"/>
              <w:numPr>
                <w:ilvl w:val="0"/>
                <w:numId w:val="3"/>
              </w:numPr>
              <w:autoSpaceDE w:val="0"/>
              <w:autoSpaceDN w:val="0"/>
              <w:adjustRightInd w:val="0"/>
              <w:spacing w:after="40" w:line="240" w:lineRule="auto"/>
              <w:ind w:left="175" w:hanging="175"/>
              <w:contextualSpacing w:val="0"/>
              <w:rPr>
                <w:rFonts w:ascii="Arial Narrow" w:hAnsi="Arial Narrow" w:cs="Arial"/>
                <w:bCs/>
                <w:color w:val="000000" w:themeColor="text1"/>
                <w:sz w:val="20"/>
                <w:szCs w:val="20"/>
              </w:rPr>
            </w:pPr>
            <w:r w:rsidRPr="00BF1585">
              <w:rPr>
                <w:rFonts w:ascii="Arial Narrow" w:hAnsi="Arial Narrow" w:cs="Arial"/>
                <w:bCs/>
                <w:color w:val="000000" w:themeColor="text1"/>
                <w:sz w:val="20"/>
                <w:szCs w:val="20"/>
              </w:rPr>
              <w:t>Understanding that you can manage the way you feel by changing your thoughts</w:t>
            </w:r>
          </w:p>
          <w:p w14:paraId="31E1C2D3" w14:textId="77777777" w:rsidR="00916598" w:rsidRPr="00BF1585" w:rsidRDefault="00916598" w:rsidP="00916598">
            <w:pPr>
              <w:numPr>
                <w:ilvl w:val="0"/>
                <w:numId w:val="8"/>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Accepting failure or frustration and continuing effort</w:t>
            </w:r>
          </w:p>
        </w:tc>
      </w:tr>
      <w:tr w:rsidR="00BF1585" w:rsidRPr="00BF1585" w14:paraId="56328CA6" w14:textId="77777777" w:rsidTr="00E37624">
        <w:trPr>
          <w:gridAfter w:val="1"/>
          <w:wAfter w:w="33" w:type="dxa"/>
        </w:trPr>
        <w:tc>
          <w:tcPr>
            <w:tcW w:w="1276" w:type="dxa"/>
          </w:tcPr>
          <w:p w14:paraId="242BD025" w14:textId="77777777" w:rsidR="00916598" w:rsidRPr="00BF1585" w:rsidRDefault="00916598" w:rsidP="00E40E3E">
            <w:pPr>
              <w:pStyle w:val="ListParagraph"/>
              <w:autoSpaceDE w:val="0"/>
              <w:autoSpaceDN w:val="0"/>
              <w:adjustRightInd w:val="0"/>
              <w:spacing w:after="0" w:line="240" w:lineRule="auto"/>
              <w:ind w:left="34"/>
              <w:contextualSpacing w:val="0"/>
              <w:rPr>
                <w:rFonts w:ascii="Arial Narrow" w:hAnsi="Arial Narrow" w:cs="Arial"/>
                <w:color w:val="000000" w:themeColor="text1"/>
                <w:sz w:val="20"/>
                <w:szCs w:val="20"/>
              </w:rPr>
            </w:pPr>
            <w:r w:rsidRPr="00BF1585">
              <w:rPr>
                <w:rFonts w:ascii="Arial Narrow" w:hAnsi="Arial Narrow" w:cs="Arial"/>
                <w:color w:val="000000" w:themeColor="text1"/>
                <w:sz w:val="20"/>
                <w:szCs w:val="20"/>
              </w:rPr>
              <w:t xml:space="preserve">Self-motivation and organisational skills </w:t>
            </w:r>
          </w:p>
          <w:p w14:paraId="3FDCD2AA" w14:textId="77777777" w:rsidR="00916598" w:rsidRPr="00BF1585" w:rsidRDefault="00916598" w:rsidP="00E40E3E">
            <w:pPr>
              <w:pStyle w:val="ListParagraph"/>
              <w:autoSpaceDE w:val="0"/>
              <w:autoSpaceDN w:val="0"/>
              <w:adjustRightInd w:val="0"/>
              <w:spacing w:after="0" w:line="240" w:lineRule="auto"/>
              <w:ind w:left="34"/>
              <w:contextualSpacing w:val="0"/>
              <w:rPr>
                <w:rFonts w:ascii="Arial Narrow" w:hAnsi="Arial Narrow"/>
                <w:b/>
                <w:color w:val="000000" w:themeColor="text1"/>
                <w:sz w:val="20"/>
                <w:szCs w:val="20"/>
              </w:rPr>
            </w:pPr>
          </w:p>
        </w:tc>
        <w:tc>
          <w:tcPr>
            <w:tcW w:w="3147" w:type="dxa"/>
            <w:gridSpan w:val="2"/>
          </w:tcPr>
          <w:p w14:paraId="158A9894" w14:textId="77777777" w:rsidR="00916598" w:rsidRPr="00BF1585" w:rsidRDefault="00916598" w:rsidP="00916598">
            <w:pPr>
              <w:numPr>
                <w:ilvl w:val="0"/>
                <w:numId w:val="8"/>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 xml:space="preserve">With support learning basic organisation skills for school activities </w:t>
            </w:r>
          </w:p>
        </w:tc>
        <w:tc>
          <w:tcPr>
            <w:tcW w:w="3402" w:type="dxa"/>
          </w:tcPr>
          <w:p w14:paraId="010C30EC" w14:textId="77777777" w:rsidR="00916598" w:rsidRPr="00BF1585" w:rsidRDefault="00916598" w:rsidP="00916598">
            <w:pPr>
              <w:numPr>
                <w:ilvl w:val="0"/>
                <w:numId w:val="8"/>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 xml:space="preserve">Developing basic organisation skills for school activities </w:t>
            </w:r>
          </w:p>
          <w:p w14:paraId="4BBD8854" w14:textId="77777777" w:rsidR="00916598" w:rsidRPr="00BF1585" w:rsidRDefault="00916598" w:rsidP="00916598">
            <w:pPr>
              <w:numPr>
                <w:ilvl w:val="0"/>
                <w:numId w:val="3"/>
              </w:numPr>
              <w:spacing w:after="40"/>
              <w:ind w:left="175" w:hanging="175"/>
              <w:rPr>
                <w:rFonts w:ascii="Arial Narrow" w:hAnsi="Arial Narrow" w:cs="Arial"/>
                <w:color w:val="000000" w:themeColor="text1"/>
                <w:sz w:val="22"/>
                <w:szCs w:val="22"/>
              </w:rPr>
            </w:pPr>
            <w:r w:rsidRPr="00BF1585">
              <w:rPr>
                <w:rFonts w:ascii="Arial Narrow" w:hAnsi="Arial Narrow"/>
                <w:color w:val="000000" w:themeColor="text1"/>
                <w:sz w:val="20"/>
              </w:rPr>
              <w:t>Developing basic skills to complete roles and assignments as directed (listen to instructions, organise own equipment etc</w:t>
            </w:r>
          </w:p>
        </w:tc>
        <w:tc>
          <w:tcPr>
            <w:tcW w:w="3687" w:type="dxa"/>
            <w:gridSpan w:val="2"/>
          </w:tcPr>
          <w:p w14:paraId="4123DA01" w14:textId="77777777" w:rsidR="00916598" w:rsidRPr="00BF1585" w:rsidRDefault="00916598" w:rsidP="00916598">
            <w:pPr>
              <w:numPr>
                <w:ilvl w:val="0"/>
                <w:numId w:val="8"/>
              </w:numPr>
              <w:spacing w:after="40"/>
              <w:ind w:left="176" w:hanging="154"/>
              <w:rPr>
                <w:rFonts w:ascii="Arial Narrow" w:hAnsi="Arial Narrow"/>
                <w:color w:val="000000" w:themeColor="text1"/>
                <w:sz w:val="20"/>
              </w:rPr>
            </w:pPr>
            <w:r w:rsidRPr="00BF1585">
              <w:rPr>
                <w:rFonts w:ascii="Arial Narrow" w:hAnsi="Arial Narrow"/>
                <w:color w:val="000000" w:themeColor="text1"/>
                <w:sz w:val="20"/>
              </w:rPr>
              <w:t>Displaying organisation skills for school activities (equipment ready, homework completed etc)</w:t>
            </w:r>
          </w:p>
          <w:p w14:paraId="176F355A" w14:textId="77777777" w:rsidR="00916598" w:rsidRPr="00BF1585" w:rsidRDefault="00916598" w:rsidP="00916598">
            <w:pPr>
              <w:numPr>
                <w:ilvl w:val="0"/>
                <w:numId w:val="8"/>
              </w:numPr>
              <w:spacing w:after="40"/>
              <w:ind w:left="176" w:hanging="154"/>
              <w:rPr>
                <w:rFonts w:ascii="Arial Narrow" w:hAnsi="Arial Narrow"/>
                <w:color w:val="000000" w:themeColor="text1"/>
                <w:sz w:val="20"/>
              </w:rPr>
            </w:pPr>
            <w:r w:rsidRPr="00BF1585">
              <w:rPr>
                <w:rFonts w:ascii="Arial Narrow" w:hAnsi="Arial Narrow"/>
                <w:color w:val="000000" w:themeColor="text1"/>
                <w:sz w:val="20"/>
              </w:rPr>
              <w:t>Displaying skills to complete roles and assignments independently as directed (listen to instructions, organise materials, ask questions etc)</w:t>
            </w:r>
          </w:p>
        </w:tc>
        <w:tc>
          <w:tcPr>
            <w:tcW w:w="3655" w:type="dxa"/>
          </w:tcPr>
          <w:p w14:paraId="205E8122" w14:textId="77777777" w:rsidR="00916598" w:rsidRPr="00BF1585" w:rsidRDefault="00916598" w:rsidP="00916598">
            <w:pPr>
              <w:numPr>
                <w:ilvl w:val="0"/>
                <w:numId w:val="8"/>
              </w:numPr>
              <w:spacing w:after="40"/>
              <w:ind w:left="176" w:hanging="176"/>
              <w:rPr>
                <w:rFonts w:ascii="Arial Narrow" w:hAnsi="Arial Narrow" w:cs="Arial"/>
                <w:color w:val="000000" w:themeColor="text1"/>
                <w:sz w:val="20"/>
              </w:rPr>
            </w:pPr>
            <w:r w:rsidRPr="00BF1585">
              <w:rPr>
                <w:rFonts w:ascii="Arial Narrow" w:eastAsia="Times New Roman" w:hAnsi="Arial Narrow" w:cs="Arial"/>
                <w:color w:val="000000" w:themeColor="text1"/>
                <w:sz w:val="20"/>
                <w:lang w:val="en" w:eastAsia="en-AU"/>
              </w:rPr>
              <w:t>Developing self management and</w:t>
            </w:r>
            <w:r w:rsidRPr="00BF1585">
              <w:rPr>
                <w:rFonts w:ascii="Arial Narrow" w:eastAsia="Times New Roman" w:hAnsi="Arial Narrow" w:cs="Arial"/>
                <w:color w:val="000000" w:themeColor="text1"/>
                <w:sz w:val="20"/>
                <w:lang w:eastAsia="en-AU"/>
              </w:rPr>
              <w:t xml:space="preserve"> organisation</w:t>
            </w:r>
            <w:r w:rsidRPr="00BF1585">
              <w:rPr>
                <w:rFonts w:ascii="Arial Narrow" w:eastAsia="Times New Roman" w:hAnsi="Arial Narrow" w:cs="Arial"/>
                <w:color w:val="000000" w:themeColor="text1"/>
                <w:sz w:val="20"/>
                <w:lang w:val="en" w:eastAsia="en-AU"/>
              </w:rPr>
              <w:t xml:space="preserve"> for learning </w:t>
            </w:r>
          </w:p>
          <w:p w14:paraId="648CBB1C" w14:textId="77777777" w:rsidR="00916598" w:rsidRPr="00BF1585" w:rsidRDefault="00916598" w:rsidP="00916598">
            <w:pPr>
              <w:numPr>
                <w:ilvl w:val="0"/>
                <w:numId w:val="8"/>
              </w:numPr>
              <w:spacing w:after="40"/>
              <w:ind w:left="176" w:hanging="176"/>
              <w:rPr>
                <w:rFonts w:ascii="Arial Narrow" w:hAnsi="Arial Narrow" w:cs="Arial"/>
                <w:color w:val="000000" w:themeColor="text1"/>
                <w:sz w:val="20"/>
              </w:rPr>
            </w:pPr>
            <w:r w:rsidRPr="00BF1585">
              <w:rPr>
                <w:rFonts w:ascii="Arial Narrow" w:eastAsia="Times New Roman" w:hAnsi="Arial Narrow" w:cs="Arial"/>
                <w:color w:val="000000" w:themeColor="text1"/>
                <w:sz w:val="20"/>
                <w:lang w:val="en" w:eastAsia="en-AU"/>
              </w:rPr>
              <w:t xml:space="preserve">Completing assigned roles or assignments independently as directed (homework, projects,) </w:t>
            </w:r>
          </w:p>
          <w:p w14:paraId="05F2FF23" w14:textId="77777777" w:rsidR="00916598" w:rsidRPr="00BF1585" w:rsidRDefault="00916598" w:rsidP="00916598">
            <w:pPr>
              <w:numPr>
                <w:ilvl w:val="0"/>
                <w:numId w:val="8"/>
              </w:numPr>
              <w:spacing w:after="40"/>
              <w:ind w:left="176" w:hanging="176"/>
              <w:rPr>
                <w:rFonts w:ascii="Arial Narrow" w:hAnsi="Arial Narrow" w:cs="Arial"/>
                <w:color w:val="000000" w:themeColor="text1"/>
                <w:sz w:val="20"/>
              </w:rPr>
            </w:pPr>
            <w:r w:rsidRPr="00BF1585">
              <w:rPr>
                <w:rFonts w:ascii="Arial Narrow" w:eastAsia="Times New Roman" w:hAnsi="Arial Narrow" w:cs="Arial"/>
                <w:color w:val="000000" w:themeColor="text1"/>
                <w:sz w:val="20"/>
                <w:lang w:val="en" w:eastAsia="en-AU"/>
              </w:rPr>
              <w:t>Developing independence and organisation for learning</w:t>
            </w:r>
          </w:p>
        </w:tc>
      </w:tr>
      <w:tr w:rsidR="00BF1585" w:rsidRPr="00BF1585" w14:paraId="3007FDB0" w14:textId="77777777" w:rsidTr="00E37624">
        <w:trPr>
          <w:gridAfter w:val="1"/>
          <w:wAfter w:w="33" w:type="dxa"/>
        </w:trPr>
        <w:tc>
          <w:tcPr>
            <w:tcW w:w="1276" w:type="dxa"/>
          </w:tcPr>
          <w:p w14:paraId="6C4A9937" w14:textId="77777777" w:rsidR="00916598" w:rsidRPr="00BF1585" w:rsidRDefault="00916598" w:rsidP="00E40E3E">
            <w:pPr>
              <w:pStyle w:val="ListParagraph"/>
              <w:autoSpaceDE w:val="0"/>
              <w:autoSpaceDN w:val="0"/>
              <w:adjustRightInd w:val="0"/>
              <w:spacing w:after="0" w:line="240" w:lineRule="auto"/>
              <w:ind w:left="34"/>
              <w:contextualSpacing w:val="0"/>
              <w:rPr>
                <w:rFonts w:ascii="Arial Narrow" w:hAnsi="Arial Narrow" w:cs="Arial"/>
                <w:color w:val="000000" w:themeColor="text1"/>
                <w:sz w:val="20"/>
                <w:szCs w:val="20"/>
              </w:rPr>
            </w:pPr>
            <w:r w:rsidRPr="00BF1585">
              <w:rPr>
                <w:rFonts w:ascii="Arial Narrow" w:hAnsi="Arial Narrow" w:cs="Arial"/>
                <w:color w:val="000000" w:themeColor="text1"/>
                <w:sz w:val="20"/>
                <w:szCs w:val="20"/>
              </w:rPr>
              <w:t>Self management of behaviours and actions</w:t>
            </w:r>
          </w:p>
        </w:tc>
        <w:tc>
          <w:tcPr>
            <w:tcW w:w="3147" w:type="dxa"/>
            <w:gridSpan w:val="2"/>
          </w:tcPr>
          <w:p w14:paraId="04E4B5D1" w14:textId="77777777" w:rsidR="00916598" w:rsidRPr="00BF1585" w:rsidRDefault="00916598" w:rsidP="00916598">
            <w:pPr>
              <w:numPr>
                <w:ilvl w:val="0"/>
                <w:numId w:val="8"/>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Developing ability to think before acting</w:t>
            </w:r>
          </w:p>
          <w:p w14:paraId="3CA9CA82" w14:textId="0FDEC35D" w:rsidR="00916598" w:rsidRPr="00BF1585" w:rsidRDefault="00916598" w:rsidP="00BF1585">
            <w:pPr>
              <w:numPr>
                <w:ilvl w:val="0"/>
                <w:numId w:val="8"/>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Developing basic skills to complete classroom instructions as directed (listen to instructions, share equipment etc)</w:t>
            </w:r>
          </w:p>
        </w:tc>
        <w:tc>
          <w:tcPr>
            <w:tcW w:w="3402" w:type="dxa"/>
          </w:tcPr>
          <w:p w14:paraId="58CAADEC" w14:textId="77777777" w:rsidR="00916598" w:rsidRPr="00BF1585" w:rsidRDefault="00916598" w:rsidP="00916598">
            <w:pPr>
              <w:pStyle w:val="ListParagraph"/>
              <w:numPr>
                <w:ilvl w:val="0"/>
                <w:numId w:val="8"/>
              </w:numPr>
              <w:spacing w:after="40" w:line="240" w:lineRule="auto"/>
              <w:ind w:left="175" w:hanging="175"/>
              <w:contextualSpacing w:val="0"/>
              <w:rPr>
                <w:rFonts w:ascii="Arial Narrow" w:hAnsi="Arial Narrow"/>
                <w:color w:val="000000" w:themeColor="text1"/>
                <w:sz w:val="20"/>
              </w:rPr>
            </w:pPr>
            <w:r w:rsidRPr="00BF1585">
              <w:rPr>
                <w:rFonts w:ascii="Arial Narrow" w:hAnsi="Arial Narrow"/>
                <w:color w:val="000000" w:themeColor="text1"/>
                <w:sz w:val="20"/>
              </w:rPr>
              <w:t>Demonstrating ability to think before acting</w:t>
            </w:r>
          </w:p>
          <w:p w14:paraId="727F289F" w14:textId="77777777" w:rsidR="00916598" w:rsidRPr="00BF1585" w:rsidRDefault="00916598" w:rsidP="00916598">
            <w:pPr>
              <w:pStyle w:val="ListParagraph"/>
              <w:numPr>
                <w:ilvl w:val="0"/>
                <w:numId w:val="8"/>
              </w:numPr>
              <w:spacing w:after="40" w:line="240" w:lineRule="auto"/>
              <w:ind w:left="175" w:hanging="175"/>
              <w:contextualSpacing w:val="0"/>
              <w:rPr>
                <w:rFonts w:ascii="Arial Narrow" w:hAnsi="Arial Narrow"/>
                <w:color w:val="000000" w:themeColor="text1"/>
                <w:sz w:val="20"/>
              </w:rPr>
            </w:pPr>
            <w:r w:rsidRPr="00BF1585">
              <w:rPr>
                <w:rFonts w:ascii="Arial Narrow" w:hAnsi="Arial Narrow"/>
                <w:color w:val="000000" w:themeColor="text1"/>
                <w:sz w:val="20"/>
              </w:rPr>
              <w:t>Following school rules</w:t>
            </w:r>
          </w:p>
        </w:tc>
        <w:tc>
          <w:tcPr>
            <w:tcW w:w="3687" w:type="dxa"/>
            <w:gridSpan w:val="2"/>
          </w:tcPr>
          <w:p w14:paraId="13465F90" w14:textId="77777777" w:rsidR="00916598" w:rsidRPr="00BF1585" w:rsidRDefault="00916598" w:rsidP="00916598">
            <w:pPr>
              <w:numPr>
                <w:ilvl w:val="0"/>
                <w:numId w:val="8"/>
              </w:numPr>
              <w:spacing w:after="40"/>
              <w:ind w:left="176" w:hanging="154"/>
              <w:rPr>
                <w:rFonts w:ascii="Arial Narrow" w:hAnsi="Arial Narrow"/>
                <w:color w:val="000000" w:themeColor="text1"/>
                <w:sz w:val="20"/>
              </w:rPr>
            </w:pPr>
            <w:r w:rsidRPr="00BF1585">
              <w:rPr>
                <w:rFonts w:ascii="Arial Narrow" w:hAnsi="Arial Narrow"/>
                <w:color w:val="000000" w:themeColor="text1"/>
                <w:sz w:val="20"/>
              </w:rPr>
              <w:t>Recognising and avoiding negative behaviour</w:t>
            </w:r>
          </w:p>
          <w:p w14:paraId="0DCCDE46" w14:textId="77777777" w:rsidR="00916598" w:rsidRPr="00BF1585" w:rsidRDefault="00916598" w:rsidP="00916598">
            <w:pPr>
              <w:numPr>
                <w:ilvl w:val="0"/>
                <w:numId w:val="8"/>
              </w:numPr>
              <w:spacing w:after="40"/>
              <w:ind w:left="176" w:hanging="154"/>
              <w:rPr>
                <w:rFonts w:ascii="Arial Narrow" w:hAnsi="Arial Narrow"/>
                <w:color w:val="000000" w:themeColor="text1"/>
                <w:sz w:val="20"/>
              </w:rPr>
            </w:pPr>
            <w:r w:rsidRPr="00BF1585">
              <w:rPr>
                <w:rFonts w:ascii="Arial Narrow" w:hAnsi="Arial Narrow"/>
                <w:color w:val="000000" w:themeColor="text1"/>
                <w:sz w:val="20"/>
              </w:rPr>
              <w:t>Demonstrating ability to think through a situation before acting</w:t>
            </w:r>
          </w:p>
          <w:p w14:paraId="0777D76F" w14:textId="77777777" w:rsidR="00916598" w:rsidRPr="00BF1585" w:rsidRDefault="00916598" w:rsidP="00916598">
            <w:pPr>
              <w:numPr>
                <w:ilvl w:val="0"/>
                <w:numId w:val="8"/>
              </w:numPr>
              <w:spacing w:after="40"/>
              <w:ind w:left="176" w:hanging="154"/>
              <w:rPr>
                <w:rFonts w:ascii="Arial Narrow" w:hAnsi="Arial Narrow"/>
                <w:color w:val="000000" w:themeColor="text1"/>
                <w:sz w:val="20"/>
              </w:rPr>
            </w:pPr>
            <w:r w:rsidRPr="00BF1585">
              <w:rPr>
                <w:rFonts w:ascii="Arial Narrow" w:hAnsi="Arial Narrow"/>
                <w:color w:val="000000" w:themeColor="text1"/>
                <w:sz w:val="20"/>
              </w:rPr>
              <w:t>Recognising there are consequences as a result of their actions</w:t>
            </w:r>
          </w:p>
        </w:tc>
        <w:tc>
          <w:tcPr>
            <w:tcW w:w="3655" w:type="dxa"/>
          </w:tcPr>
          <w:p w14:paraId="1B90730D" w14:textId="77777777" w:rsidR="00916598" w:rsidRPr="00BF1585" w:rsidRDefault="00916598" w:rsidP="00916598">
            <w:pPr>
              <w:numPr>
                <w:ilvl w:val="0"/>
                <w:numId w:val="8"/>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Taking increased responsibility for own behaviour and actions</w:t>
            </w:r>
          </w:p>
          <w:p w14:paraId="0F9A7645" w14:textId="77777777" w:rsidR="00916598" w:rsidRPr="00BF1585" w:rsidRDefault="00916598" w:rsidP="00916598">
            <w:pPr>
              <w:numPr>
                <w:ilvl w:val="0"/>
                <w:numId w:val="8"/>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Demonstrating ability to assess a situation and perspectives before acting</w:t>
            </w:r>
          </w:p>
          <w:p w14:paraId="33B7DF8D" w14:textId="77777777" w:rsidR="00916598" w:rsidRPr="00BF1585" w:rsidRDefault="00916598" w:rsidP="00916598">
            <w:pPr>
              <w:numPr>
                <w:ilvl w:val="0"/>
                <w:numId w:val="8"/>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Recognising and accepting consequences for actions</w:t>
            </w:r>
          </w:p>
        </w:tc>
      </w:tr>
      <w:tr w:rsidR="00BF1585" w:rsidRPr="00BF1585" w14:paraId="2B92F25F" w14:textId="77777777" w:rsidTr="00E37624">
        <w:trPr>
          <w:gridAfter w:val="1"/>
          <w:wAfter w:w="33" w:type="dxa"/>
        </w:trPr>
        <w:tc>
          <w:tcPr>
            <w:tcW w:w="1276" w:type="dxa"/>
          </w:tcPr>
          <w:p w14:paraId="3D9C1E22" w14:textId="77777777" w:rsidR="00916598" w:rsidRPr="00BF1585" w:rsidRDefault="00916598" w:rsidP="00E40E3E">
            <w:pPr>
              <w:pStyle w:val="ListParagraph"/>
              <w:autoSpaceDE w:val="0"/>
              <w:autoSpaceDN w:val="0"/>
              <w:adjustRightInd w:val="0"/>
              <w:spacing w:after="0" w:line="240" w:lineRule="auto"/>
              <w:ind w:left="34"/>
              <w:contextualSpacing w:val="0"/>
              <w:rPr>
                <w:rFonts w:ascii="Arial Narrow" w:hAnsi="Arial Narrow" w:cs="Arial"/>
                <w:color w:val="000000" w:themeColor="text1"/>
                <w:sz w:val="20"/>
                <w:szCs w:val="20"/>
              </w:rPr>
            </w:pPr>
            <w:r w:rsidRPr="00BF1585">
              <w:rPr>
                <w:rFonts w:ascii="Arial Narrow" w:hAnsi="Arial Narrow" w:cs="Arial"/>
                <w:color w:val="000000" w:themeColor="text1"/>
                <w:sz w:val="20"/>
                <w:szCs w:val="20"/>
              </w:rPr>
              <w:t xml:space="preserve">Goal setting </w:t>
            </w:r>
          </w:p>
          <w:p w14:paraId="293CC5FC" w14:textId="77777777" w:rsidR="00916598" w:rsidRPr="00BF1585" w:rsidRDefault="00916598" w:rsidP="00E40E3E">
            <w:pPr>
              <w:ind w:left="34"/>
              <w:jc w:val="center"/>
              <w:rPr>
                <w:rFonts w:ascii="Arial Narrow" w:hAnsi="Arial Narrow"/>
                <w:b/>
                <w:color w:val="000000" w:themeColor="text1"/>
                <w:sz w:val="20"/>
              </w:rPr>
            </w:pPr>
          </w:p>
        </w:tc>
        <w:tc>
          <w:tcPr>
            <w:tcW w:w="3147" w:type="dxa"/>
            <w:gridSpan w:val="2"/>
          </w:tcPr>
          <w:p w14:paraId="1B8420E7" w14:textId="77777777" w:rsidR="00916598" w:rsidRPr="00BF1585" w:rsidRDefault="00916598" w:rsidP="00BF1585">
            <w:pPr>
              <w:spacing w:after="40"/>
              <w:ind w:left="175"/>
              <w:rPr>
                <w:rFonts w:ascii="Arial Narrow" w:hAnsi="Arial Narrow"/>
                <w:color w:val="000000" w:themeColor="text1"/>
                <w:sz w:val="20"/>
              </w:rPr>
            </w:pPr>
          </w:p>
        </w:tc>
        <w:tc>
          <w:tcPr>
            <w:tcW w:w="3402" w:type="dxa"/>
          </w:tcPr>
          <w:p w14:paraId="36EEF4EB" w14:textId="77777777" w:rsidR="00916598" w:rsidRPr="00BF1585" w:rsidRDefault="00916598" w:rsidP="00916598">
            <w:pPr>
              <w:numPr>
                <w:ilvl w:val="0"/>
                <w:numId w:val="8"/>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Understanding that goals are things that you what to achieve and be successful at.</w:t>
            </w:r>
          </w:p>
          <w:p w14:paraId="08369B4A" w14:textId="77777777" w:rsidR="00916598" w:rsidRPr="00BF1585" w:rsidRDefault="00916598" w:rsidP="00916598">
            <w:pPr>
              <w:numPr>
                <w:ilvl w:val="0"/>
                <w:numId w:val="3"/>
              </w:numPr>
              <w:spacing w:after="40"/>
              <w:ind w:left="175" w:hanging="142"/>
              <w:rPr>
                <w:rFonts w:ascii="Arial Narrow" w:eastAsia="Times New Roman" w:hAnsi="Arial Narrow" w:cs="Arial"/>
                <w:color w:val="000000" w:themeColor="text1"/>
                <w:sz w:val="22"/>
                <w:szCs w:val="22"/>
                <w:lang w:val="en" w:eastAsia="en-AU"/>
              </w:rPr>
            </w:pPr>
            <w:r w:rsidRPr="00BF1585">
              <w:rPr>
                <w:rFonts w:ascii="Arial Narrow" w:hAnsi="Arial Narrow"/>
                <w:color w:val="000000" w:themeColor="text1"/>
                <w:sz w:val="20"/>
              </w:rPr>
              <w:t>Making basic plans with assistance to improve in selected areas</w:t>
            </w:r>
          </w:p>
        </w:tc>
        <w:tc>
          <w:tcPr>
            <w:tcW w:w="3687" w:type="dxa"/>
            <w:gridSpan w:val="2"/>
          </w:tcPr>
          <w:p w14:paraId="31F01709" w14:textId="77777777" w:rsidR="00916598" w:rsidRPr="00BF1585" w:rsidRDefault="00916598" w:rsidP="00916598">
            <w:pPr>
              <w:numPr>
                <w:ilvl w:val="0"/>
                <w:numId w:val="8"/>
              </w:numPr>
              <w:spacing w:after="40"/>
              <w:ind w:left="176" w:hanging="154"/>
              <w:rPr>
                <w:rFonts w:ascii="Arial Narrow" w:hAnsi="Arial Narrow"/>
                <w:color w:val="000000" w:themeColor="text1"/>
                <w:sz w:val="20"/>
              </w:rPr>
            </w:pPr>
            <w:r w:rsidRPr="00BF1585">
              <w:rPr>
                <w:rFonts w:ascii="Arial Narrow" w:hAnsi="Arial Narrow"/>
                <w:color w:val="000000" w:themeColor="text1"/>
                <w:sz w:val="20"/>
              </w:rPr>
              <w:t>Developing basic goal setting skills and strategies for improvement.</w:t>
            </w:r>
          </w:p>
          <w:p w14:paraId="62B0941A" w14:textId="77777777" w:rsidR="00916598" w:rsidRPr="00BF1585" w:rsidRDefault="00916598" w:rsidP="00916598">
            <w:pPr>
              <w:numPr>
                <w:ilvl w:val="0"/>
                <w:numId w:val="8"/>
              </w:numPr>
              <w:spacing w:after="40"/>
              <w:ind w:left="176" w:hanging="154"/>
              <w:rPr>
                <w:rFonts w:ascii="Arial Narrow" w:hAnsi="Arial Narrow"/>
                <w:color w:val="000000" w:themeColor="text1"/>
                <w:sz w:val="20"/>
              </w:rPr>
            </w:pPr>
            <w:r w:rsidRPr="00BF1585">
              <w:rPr>
                <w:rFonts w:ascii="Arial Narrow" w:hAnsi="Arial Narrow"/>
                <w:color w:val="000000" w:themeColor="text1"/>
                <w:sz w:val="20"/>
              </w:rPr>
              <w:t>Understanding and setting short term and long term goals.</w:t>
            </w:r>
          </w:p>
        </w:tc>
        <w:tc>
          <w:tcPr>
            <w:tcW w:w="3655" w:type="dxa"/>
          </w:tcPr>
          <w:p w14:paraId="2B2E8F80" w14:textId="77777777" w:rsidR="00916598" w:rsidRPr="00BF1585" w:rsidRDefault="00916598" w:rsidP="00916598">
            <w:pPr>
              <w:numPr>
                <w:ilvl w:val="0"/>
                <w:numId w:val="8"/>
              </w:numPr>
              <w:spacing w:after="40"/>
              <w:ind w:left="175" w:hanging="175"/>
              <w:rPr>
                <w:rFonts w:ascii="Arial Narrow" w:hAnsi="Arial Narrow" w:cs="Arial"/>
                <w:color w:val="000000" w:themeColor="text1"/>
                <w:sz w:val="20"/>
              </w:rPr>
            </w:pPr>
            <w:r w:rsidRPr="00BF1585">
              <w:rPr>
                <w:rFonts w:ascii="Arial Narrow" w:eastAsia="Times New Roman" w:hAnsi="Arial Narrow" w:cs="Arial"/>
                <w:color w:val="000000" w:themeColor="text1"/>
                <w:sz w:val="20"/>
                <w:lang w:val="en" w:eastAsia="en-AU"/>
              </w:rPr>
              <w:t>Setting and monitoring of progress toward the achievement of personal and academic goals</w:t>
            </w:r>
          </w:p>
          <w:p w14:paraId="3443E41D" w14:textId="77777777" w:rsidR="00916598" w:rsidRPr="00BF1585" w:rsidRDefault="00916598" w:rsidP="00916598">
            <w:pPr>
              <w:numPr>
                <w:ilvl w:val="0"/>
                <w:numId w:val="8"/>
              </w:numPr>
              <w:spacing w:after="40"/>
              <w:ind w:left="175" w:hanging="175"/>
              <w:rPr>
                <w:rFonts w:ascii="Arial Narrow" w:hAnsi="Arial Narrow" w:cs="Arial"/>
                <w:color w:val="000000" w:themeColor="text1"/>
                <w:sz w:val="20"/>
              </w:rPr>
            </w:pPr>
            <w:r w:rsidRPr="00BF1585">
              <w:rPr>
                <w:rFonts w:ascii="Arial Narrow" w:hAnsi="Arial Narrow"/>
                <w:color w:val="000000" w:themeColor="text1"/>
                <w:sz w:val="20"/>
              </w:rPr>
              <w:t>Using their experiences, including mistakes and setbacks, to make appropriate changes to plans and behaviour.</w:t>
            </w:r>
          </w:p>
        </w:tc>
      </w:tr>
      <w:tr w:rsidR="00BF1585" w:rsidRPr="00BF1585" w14:paraId="28722A6C" w14:textId="77777777" w:rsidTr="00E37624">
        <w:tc>
          <w:tcPr>
            <w:tcW w:w="15200" w:type="dxa"/>
            <w:gridSpan w:val="8"/>
            <w:tcBorders>
              <w:top w:val="single" w:sz="4" w:space="0" w:color="auto"/>
              <w:left w:val="single" w:sz="4" w:space="0" w:color="auto"/>
              <w:bottom w:val="single" w:sz="4" w:space="0" w:color="auto"/>
              <w:right w:val="single" w:sz="4" w:space="0" w:color="auto"/>
            </w:tcBorders>
          </w:tcPr>
          <w:p w14:paraId="52B5EDD7" w14:textId="77777777" w:rsidR="00916598" w:rsidRPr="00BF1585" w:rsidRDefault="00916598" w:rsidP="00E40E3E">
            <w:pPr>
              <w:rPr>
                <w:rFonts w:ascii="Arial Narrow" w:hAnsi="Arial Narrow"/>
                <w:b/>
                <w:color w:val="000000" w:themeColor="text1"/>
                <w:sz w:val="22"/>
                <w:szCs w:val="22"/>
              </w:rPr>
            </w:pPr>
            <w:r w:rsidRPr="00BF1585">
              <w:rPr>
                <w:rFonts w:ascii="Arial Narrow" w:hAnsi="Arial Narrow"/>
                <w:b/>
                <w:color w:val="000000" w:themeColor="text1"/>
                <w:sz w:val="22"/>
                <w:szCs w:val="22"/>
              </w:rPr>
              <w:lastRenderedPageBreak/>
              <w:t xml:space="preserve">Social Awareness – </w:t>
            </w:r>
            <w:r w:rsidRPr="00BF1585">
              <w:rPr>
                <w:rFonts w:ascii="Arial Narrow" w:hAnsi="Arial Narrow"/>
                <w:color w:val="000000" w:themeColor="text1"/>
                <w:sz w:val="22"/>
                <w:szCs w:val="22"/>
              </w:rPr>
              <w:t>Students demonstrate this competency by:</w:t>
            </w:r>
          </w:p>
        </w:tc>
      </w:tr>
      <w:tr w:rsidR="00BF1585" w:rsidRPr="00BF1585" w14:paraId="2C0698E0" w14:textId="77777777" w:rsidTr="00E37624">
        <w:tc>
          <w:tcPr>
            <w:tcW w:w="1276" w:type="dxa"/>
          </w:tcPr>
          <w:p w14:paraId="3ED2387E" w14:textId="77777777" w:rsidR="00916598" w:rsidRPr="00BF1585" w:rsidRDefault="00916598" w:rsidP="00E40E3E">
            <w:pPr>
              <w:jc w:val="center"/>
              <w:rPr>
                <w:rFonts w:ascii="Arial Narrow" w:hAnsi="Arial Narrow"/>
                <w:b/>
                <w:color w:val="000000" w:themeColor="text1"/>
                <w:sz w:val="22"/>
                <w:szCs w:val="22"/>
              </w:rPr>
            </w:pPr>
          </w:p>
        </w:tc>
        <w:tc>
          <w:tcPr>
            <w:tcW w:w="3147" w:type="dxa"/>
            <w:gridSpan w:val="2"/>
            <w:vAlign w:val="center"/>
          </w:tcPr>
          <w:p w14:paraId="21CE09A6" w14:textId="77777777" w:rsidR="00916598" w:rsidRPr="00BF1585" w:rsidRDefault="00916598" w:rsidP="00E40E3E">
            <w:pPr>
              <w:jc w:val="center"/>
              <w:rPr>
                <w:rFonts w:ascii="Arial Narrow" w:hAnsi="Arial Narrow"/>
                <w:b/>
                <w:color w:val="000000" w:themeColor="text1"/>
                <w:sz w:val="22"/>
                <w:szCs w:val="22"/>
              </w:rPr>
            </w:pPr>
            <w:r w:rsidRPr="00BF1585">
              <w:rPr>
                <w:rFonts w:ascii="Arial Narrow" w:hAnsi="Arial Narrow"/>
                <w:b/>
                <w:color w:val="000000" w:themeColor="text1"/>
                <w:sz w:val="22"/>
                <w:szCs w:val="22"/>
              </w:rPr>
              <w:t>P - F</w:t>
            </w:r>
          </w:p>
        </w:tc>
        <w:tc>
          <w:tcPr>
            <w:tcW w:w="3573" w:type="dxa"/>
            <w:gridSpan w:val="2"/>
          </w:tcPr>
          <w:p w14:paraId="7854F0E7" w14:textId="77777777" w:rsidR="00916598" w:rsidRPr="00BF1585" w:rsidRDefault="00916598" w:rsidP="00E40E3E">
            <w:pPr>
              <w:jc w:val="center"/>
              <w:rPr>
                <w:rFonts w:ascii="Arial Narrow" w:hAnsi="Arial Narrow"/>
                <w:b/>
                <w:color w:val="000000" w:themeColor="text1"/>
                <w:sz w:val="22"/>
                <w:szCs w:val="22"/>
              </w:rPr>
            </w:pPr>
            <w:r w:rsidRPr="00BF1585">
              <w:rPr>
                <w:rFonts w:ascii="Arial Narrow" w:hAnsi="Arial Narrow"/>
                <w:b/>
                <w:color w:val="000000" w:themeColor="text1"/>
                <w:sz w:val="22"/>
                <w:szCs w:val="22"/>
              </w:rPr>
              <w:t>1 - 2</w:t>
            </w:r>
          </w:p>
        </w:tc>
        <w:tc>
          <w:tcPr>
            <w:tcW w:w="3516" w:type="dxa"/>
            <w:vAlign w:val="center"/>
          </w:tcPr>
          <w:p w14:paraId="6DAAD8AF" w14:textId="77777777" w:rsidR="00916598" w:rsidRPr="00BF1585" w:rsidRDefault="00916598" w:rsidP="00E40E3E">
            <w:pPr>
              <w:jc w:val="center"/>
              <w:rPr>
                <w:rFonts w:ascii="Arial Narrow" w:hAnsi="Arial Narrow"/>
                <w:b/>
                <w:color w:val="000000" w:themeColor="text1"/>
                <w:sz w:val="20"/>
              </w:rPr>
            </w:pPr>
            <w:r w:rsidRPr="00BF1585">
              <w:rPr>
                <w:rFonts w:ascii="Arial Narrow" w:hAnsi="Arial Narrow"/>
                <w:b/>
                <w:color w:val="000000" w:themeColor="text1"/>
                <w:sz w:val="20"/>
              </w:rPr>
              <w:t>3 - 4</w:t>
            </w:r>
          </w:p>
        </w:tc>
        <w:tc>
          <w:tcPr>
            <w:tcW w:w="3688" w:type="dxa"/>
            <w:gridSpan w:val="2"/>
            <w:vAlign w:val="center"/>
          </w:tcPr>
          <w:p w14:paraId="4E479AB3" w14:textId="77777777" w:rsidR="00916598" w:rsidRPr="00BF1585" w:rsidRDefault="00916598" w:rsidP="00E40E3E">
            <w:pPr>
              <w:jc w:val="center"/>
              <w:rPr>
                <w:rFonts w:ascii="Arial Narrow" w:hAnsi="Arial Narrow"/>
                <w:b/>
                <w:color w:val="000000" w:themeColor="text1"/>
                <w:sz w:val="20"/>
              </w:rPr>
            </w:pPr>
            <w:r w:rsidRPr="00BF1585">
              <w:rPr>
                <w:rFonts w:ascii="Arial Narrow" w:hAnsi="Arial Narrow"/>
                <w:b/>
                <w:color w:val="000000" w:themeColor="text1"/>
                <w:sz w:val="20"/>
              </w:rPr>
              <w:t>5 - 6</w:t>
            </w:r>
          </w:p>
        </w:tc>
      </w:tr>
      <w:tr w:rsidR="00BF1585" w:rsidRPr="00BF1585" w14:paraId="22A4F566" w14:textId="77777777" w:rsidTr="00E37624">
        <w:tc>
          <w:tcPr>
            <w:tcW w:w="1276" w:type="dxa"/>
          </w:tcPr>
          <w:p w14:paraId="142386AB" w14:textId="290CBEA0" w:rsidR="00916598" w:rsidRPr="00BF1585" w:rsidRDefault="00916598" w:rsidP="00E40E3E">
            <w:pPr>
              <w:rPr>
                <w:rFonts w:ascii="Arial Narrow" w:hAnsi="Arial Narrow"/>
                <w:color w:val="000000" w:themeColor="text1"/>
                <w:sz w:val="20"/>
              </w:rPr>
            </w:pPr>
            <w:r w:rsidRPr="00BF1585">
              <w:rPr>
                <w:rFonts w:ascii="Arial Narrow" w:hAnsi="Arial Narrow"/>
                <w:color w:val="000000" w:themeColor="text1"/>
                <w:sz w:val="20"/>
              </w:rPr>
              <w:t>Social intera</w:t>
            </w:r>
            <w:r w:rsidR="00101B60" w:rsidRPr="00BF1585">
              <w:rPr>
                <w:rFonts w:ascii="Arial Narrow" w:hAnsi="Arial Narrow"/>
                <w:color w:val="000000" w:themeColor="text1"/>
                <w:sz w:val="20"/>
              </w:rPr>
              <w:t>c</w:t>
            </w:r>
            <w:r w:rsidRPr="00BF1585">
              <w:rPr>
                <w:rFonts w:ascii="Arial Narrow" w:hAnsi="Arial Narrow"/>
                <w:color w:val="000000" w:themeColor="text1"/>
                <w:sz w:val="20"/>
              </w:rPr>
              <w:t>tion</w:t>
            </w:r>
          </w:p>
        </w:tc>
        <w:tc>
          <w:tcPr>
            <w:tcW w:w="3147" w:type="dxa"/>
            <w:gridSpan w:val="2"/>
          </w:tcPr>
          <w:p w14:paraId="31F217ED" w14:textId="77777777" w:rsidR="00916598" w:rsidRPr="00BF1585" w:rsidRDefault="00916598" w:rsidP="00916598">
            <w:pPr>
              <w:pStyle w:val="ListParagraph"/>
              <w:numPr>
                <w:ilvl w:val="0"/>
                <w:numId w:val="12"/>
              </w:numPr>
              <w:spacing w:after="0" w:line="240" w:lineRule="auto"/>
              <w:ind w:left="170" w:hanging="215"/>
              <w:contextualSpacing w:val="0"/>
              <w:rPr>
                <w:rFonts w:ascii="Arial Narrow" w:hAnsi="Arial Narrow"/>
                <w:color w:val="000000" w:themeColor="text1"/>
                <w:sz w:val="20"/>
                <w:szCs w:val="20"/>
              </w:rPr>
            </w:pPr>
            <w:r w:rsidRPr="00BF1585">
              <w:rPr>
                <w:rFonts w:ascii="Arial Narrow" w:hAnsi="Arial Narrow"/>
                <w:color w:val="000000" w:themeColor="text1"/>
                <w:sz w:val="20"/>
                <w:szCs w:val="20"/>
              </w:rPr>
              <w:t>De</w:t>
            </w:r>
            <w:r w:rsidRPr="00BF1585">
              <w:rPr>
                <w:rFonts w:ascii="Arial Narrow" w:hAnsi="Arial Narrow"/>
                <w:color w:val="000000" w:themeColor="text1"/>
                <w:sz w:val="20"/>
              </w:rPr>
              <w:t>veloping</w:t>
            </w:r>
            <w:r w:rsidRPr="00BF1585">
              <w:rPr>
                <w:rFonts w:ascii="Arial Narrow" w:hAnsi="Arial Narrow"/>
                <w:color w:val="000000" w:themeColor="text1"/>
                <w:sz w:val="20"/>
                <w:szCs w:val="20"/>
              </w:rPr>
              <w:t xml:space="preserve"> basic social skills </w:t>
            </w:r>
            <w:r w:rsidRPr="00BF1585">
              <w:rPr>
                <w:rFonts w:ascii="Arial Narrow" w:hAnsi="Arial Narrow"/>
                <w:color w:val="000000" w:themeColor="text1"/>
                <w:sz w:val="20"/>
              </w:rPr>
              <w:t>(sharing, taking turns, listening)</w:t>
            </w:r>
          </w:p>
        </w:tc>
        <w:tc>
          <w:tcPr>
            <w:tcW w:w="3573" w:type="dxa"/>
            <w:gridSpan w:val="2"/>
          </w:tcPr>
          <w:p w14:paraId="2F8CB5B7" w14:textId="77777777" w:rsidR="00916598" w:rsidRPr="00BF1585" w:rsidRDefault="00916598" w:rsidP="00916598">
            <w:pPr>
              <w:pStyle w:val="ListParagraph"/>
              <w:numPr>
                <w:ilvl w:val="0"/>
                <w:numId w:val="8"/>
              </w:numPr>
              <w:spacing w:after="0" w:line="240" w:lineRule="auto"/>
              <w:ind w:left="175" w:hanging="175"/>
              <w:contextualSpacing w:val="0"/>
              <w:rPr>
                <w:rFonts w:ascii="Arial Narrow" w:hAnsi="Arial Narrow"/>
                <w:color w:val="000000" w:themeColor="text1"/>
                <w:sz w:val="20"/>
              </w:rPr>
            </w:pPr>
            <w:r w:rsidRPr="00BF1585">
              <w:rPr>
                <w:rFonts w:ascii="Arial Narrow" w:hAnsi="Arial Narrow"/>
                <w:color w:val="000000" w:themeColor="text1"/>
                <w:sz w:val="20"/>
                <w:szCs w:val="20"/>
              </w:rPr>
              <w:t>De</w:t>
            </w:r>
            <w:r w:rsidRPr="00BF1585">
              <w:rPr>
                <w:rFonts w:ascii="Arial Narrow" w:hAnsi="Arial Narrow"/>
                <w:color w:val="000000" w:themeColor="text1"/>
                <w:sz w:val="20"/>
              </w:rPr>
              <w:t>monstrating</w:t>
            </w:r>
            <w:r w:rsidRPr="00BF1585">
              <w:rPr>
                <w:rFonts w:ascii="Arial Narrow" w:hAnsi="Arial Narrow"/>
                <w:color w:val="000000" w:themeColor="text1"/>
                <w:sz w:val="20"/>
                <w:szCs w:val="20"/>
              </w:rPr>
              <w:t xml:space="preserve"> basic social skills </w:t>
            </w:r>
            <w:r w:rsidRPr="00BF1585">
              <w:rPr>
                <w:rFonts w:ascii="Arial Narrow" w:hAnsi="Arial Narrow"/>
                <w:color w:val="000000" w:themeColor="text1"/>
                <w:sz w:val="20"/>
              </w:rPr>
              <w:t>(sharing, taking turns, listening)</w:t>
            </w:r>
          </w:p>
          <w:p w14:paraId="4424066C" w14:textId="77777777" w:rsidR="00916598" w:rsidRPr="00BF1585" w:rsidRDefault="00916598" w:rsidP="00916598">
            <w:pPr>
              <w:pStyle w:val="ListParagraph"/>
              <w:numPr>
                <w:ilvl w:val="0"/>
                <w:numId w:val="8"/>
              </w:numPr>
              <w:spacing w:after="0" w:line="240" w:lineRule="auto"/>
              <w:ind w:left="175" w:hanging="175"/>
              <w:contextualSpacing w:val="0"/>
              <w:rPr>
                <w:rFonts w:ascii="Arial Narrow" w:hAnsi="Arial Narrow"/>
                <w:color w:val="000000" w:themeColor="text1"/>
                <w:sz w:val="20"/>
              </w:rPr>
            </w:pPr>
            <w:r w:rsidRPr="00BF1585">
              <w:rPr>
                <w:rFonts w:ascii="Arial Narrow" w:hAnsi="Arial Narrow"/>
                <w:color w:val="000000" w:themeColor="text1"/>
                <w:sz w:val="20"/>
              </w:rPr>
              <w:t>Developing basic understandings about friendship and social relationships</w:t>
            </w:r>
          </w:p>
          <w:p w14:paraId="35172804" w14:textId="77777777" w:rsidR="00916598" w:rsidRPr="00BF1585" w:rsidRDefault="00916598" w:rsidP="00916598">
            <w:pPr>
              <w:pStyle w:val="ListParagraph"/>
              <w:numPr>
                <w:ilvl w:val="0"/>
                <w:numId w:val="8"/>
              </w:numPr>
              <w:spacing w:after="0" w:line="240" w:lineRule="auto"/>
              <w:ind w:left="175" w:hanging="175"/>
              <w:contextualSpacing w:val="0"/>
              <w:rPr>
                <w:rFonts w:ascii="Arial Narrow" w:hAnsi="Arial Narrow"/>
                <w:color w:val="000000" w:themeColor="text1"/>
                <w:sz w:val="20"/>
              </w:rPr>
            </w:pPr>
            <w:r w:rsidRPr="00BF1585">
              <w:rPr>
                <w:rFonts w:ascii="Arial Narrow" w:hAnsi="Arial Narrow"/>
                <w:color w:val="000000" w:themeColor="text1"/>
                <w:sz w:val="20"/>
              </w:rPr>
              <w:t>Demonstrating skills for making friends and meeting people</w:t>
            </w:r>
          </w:p>
          <w:p w14:paraId="5466DF91" w14:textId="77777777" w:rsidR="00916598" w:rsidRPr="00BF1585" w:rsidRDefault="00916598" w:rsidP="00916598">
            <w:pPr>
              <w:pStyle w:val="ListParagraph"/>
              <w:numPr>
                <w:ilvl w:val="0"/>
                <w:numId w:val="8"/>
              </w:numPr>
              <w:spacing w:after="0" w:line="240" w:lineRule="auto"/>
              <w:ind w:left="175" w:hanging="175"/>
              <w:contextualSpacing w:val="0"/>
              <w:rPr>
                <w:rFonts w:ascii="Arial Narrow" w:hAnsi="Arial Narrow"/>
                <w:color w:val="000000" w:themeColor="text1"/>
                <w:sz w:val="20"/>
              </w:rPr>
            </w:pPr>
            <w:r w:rsidRPr="00BF1585">
              <w:rPr>
                <w:rFonts w:ascii="Arial Narrow" w:hAnsi="Arial Narrow"/>
                <w:color w:val="000000" w:themeColor="text1"/>
                <w:sz w:val="20"/>
              </w:rPr>
              <w:t>Beginning to read and send basic non-verbal cures for positive social interaction</w:t>
            </w:r>
          </w:p>
        </w:tc>
        <w:tc>
          <w:tcPr>
            <w:tcW w:w="3516" w:type="dxa"/>
          </w:tcPr>
          <w:p w14:paraId="099BADC6" w14:textId="77777777" w:rsidR="00916598" w:rsidRPr="00BF1585" w:rsidRDefault="00916598" w:rsidP="00916598">
            <w:pPr>
              <w:pStyle w:val="ListParagraph"/>
              <w:numPr>
                <w:ilvl w:val="0"/>
                <w:numId w:val="8"/>
              </w:numPr>
              <w:spacing w:after="0" w:line="240" w:lineRule="auto"/>
              <w:ind w:left="175" w:hanging="175"/>
              <w:contextualSpacing w:val="0"/>
              <w:rPr>
                <w:rFonts w:ascii="Arial Narrow" w:hAnsi="Arial Narrow"/>
                <w:color w:val="000000" w:themeColor="text1"/>
                <w:sz w:val="20"/>
              </w:rPr>
            </w:pPr>
            <w:r w:rsidRPr="00BF1585">
              <w:rPr>
                <w:rFonts w:ascii="Arial Narrow" w:hAnsi="Arial Narrow"/>
                <w:color w:val="000000" w:themeColor="text1"/>
                <w:sz w:val="20"/>
              </w:rPr>
              <w:t>Demonstrating skills for making and maintaining friendships</w:t>
            </w:r>
          </w:p>
          <w:p w14:paraId="34662E37" w14:textId="77777777" w:rsidR="00916598" w:rsidRPr="00BF1585" w:rsidRDefault="00916598" w:rsidP="00916598">
            <w:pPr>
              <w:pStyle w:val="ListParagraph"/>
              <w:numPr>
                <w:ilvl w:val="0"/>
                <w:numId w:val="8"/>
              </w:numPr>
              <w:spacing w:after="0" w:line="240" w:lineRule="auto"/>
              <w:ind w:left="175" w:hanging="175"/>
              <w:contextualSpacing w:val="0"/>
              <w:rPr>
                <w:rFonts w:ascii="Arial Narrow" w:hAnsi="Arial Narrow"/>
                <w:color w:val="000000" w:themeColor="text1"/>
                <w:sz w:val="20"/>
              </w:rPr>
            </w:pPr>
            <w:r w:rsidRPr="00BF1585">
              <w:rPr>
                <w:rFonts w:ascii="Arial Narrow" w:hAnsi="Arial Narrow"/>
                <w:color w:val="000000" w:themeColor="text1"/>
                <w:sz w:val="20"/>
              </w:rPr>
              <w:t xml:space="preserve">Demonstrating understanding of positive social groups </w:t>
            </w:r>
          </w:p>
          <w:p w14:paraId="4F07D10A" w14:textId="77777777" w:rsidR="00916598" w:rsidRPr="00BF1585" w:rsidRDefault="00916598" w:rsidP="00916598">
            <w:pPr>
              <w:pStyle w:val="ListParagraph"/>
              <w:numPr>
                <w:ilvl w:val="0"/>
                <w:numId w:val="8"/>
              </w:numPr>
              <w:spacing w:after="0" w:line="240" w:lineRule="auto"/>
              <w:ind w:left="175" w:hanging="175"/>
              <w:contextualSpacing w:val="0"/>
              <w:rPr>
                <w:rFonts w:ascii="Arial Narrow" w:hAnsi="Arial Narrow"/>
                <w:color w:val="000000" w:themeColor="text1"/>
                <w:sz w:val="20"/>
              </w:rPr>
            </w:pPr>
            <w:r w:rsidRPr="00BF1585">
              <w:rPr>
                <w:rFonts w:ascii="Arial Narrow" w:hAnsi="Arial Narrow"/>
                <w:color w:val="000000" w:themeColor="text1"/>
                <w:sz w:val="20"/>
              </w:rPr>
              <w:t>Responding to verbal and non-verbal cues for positive social interaction</w:t>
            </w:r>
          </w:p>
        </w:tc>
        <w:tc>
          <w:tcPr>
            <w:tcW w:w="3688" w:type="dxa"/>
            <w:gridSpan w:val="2"/>
          </w:tcPr>
          <w:p w14:paraId="79EB5D66" w14:textId="77777777" w:rsidR="00916598" w:rsidRPr="00BF1585" w:rsidRDefault="00916598" w:rsidP="00916598">
            <w:pPr>
              <w:numPr>
                <w:ilvl w:val="0"/>
                <w:numId w:val="11"/>
              </w:numPr>
              <w:ind w:left="295" w:hanging="295"/>
              <w:rPr>
                <w:rFonts w:ascii="Arial Narrow" w:hAnsi="Arial Narrow"/>
                <w:color w:val="000000" w:themeColor="text1"/>
                <w:sz w:val="20"/>
              </w:rPr>
            </w:pPr>
            <w:r w:rsidRPr="00BF1585">
              <w:rPr>
                <w:rFonts w:ascii="Arial Narrow" w:hAnsi="Arial Narrow"/>
                <w:color w:val="000000" w:themeColor="text1"/>
                <w:sz w:val="20"/>
              </w:rPr>
              <w:t>Identifying characteristics of healthy and unhealthy friendship groups</w:t>
            </w:r>
          </w:p>
          <w:p w14:paraId="556AFA0E" w14:textId="77777777" w:rsidR="00916598" w:rsidRPr="00BF1585" w:rsidRDefault="00916598" w:rsidP="00916598">
            <w:pPr>
              <w:numPr>
                <w:ilvl w:val="0"/>
                <w:numId w:val="11"/>
              </w:numPr>
              <w:ind w:left="295" w:hanging="295"/>
              <w:rPr>
                <w:rFonts w:ascii="Arial Narrow" w:hAnsi="Arial Narrow"/>
                <w:color w:val="000000" w:themeColor="text1"/>
                <w:sz w:val="20"/>
              </w:rPr>
            </w:pPr>
            <w:r w:rsidRPr="00BF1585">
              <w:rPr>
                <w:rFonts w:ascii="Arial Narrow" w:hAnsi="Arial Narrow"/>
                <w:color w:val="000000" w:themeColor="text1"/>
                <w:sz w:val="20"/>
              </w:rPr>
              <w:t>Identifying positive and negative peer group influence</w:t>
            </w:r>
          </w:p>
          <w:p w14:paraId="0407C96D" w14:textId="77777777" w:rsidR="00916598" w:rsidRPr="00BF1585" w:rsidRDefault="00916598" w:rsidP="00916598">
            <w:pPr>
              <w:numPr>
                <w:ilvl w:val="0"/>
                <w:numId w:val="11"/>
              </w:numPr>
              <w:ind w:left="295" w:hanging="295"/>
              <w:rPr>
                <w:rFonts w:ascii="Arial Narrow" w:hAnsi="Arial Narrow"/>
                <w:color w:val="000000" w:themeColor="text1"/>
                <w:sz w:val="20"/>
              </w:rPr>
            </w:pPr>
            <w:r w:rsidRPr="00BF1585">
              <w:rPr>
                <w:rFonts w:ascii="Arial Narrow" w:hAnsi="Arial Narrow"/>
                <w:color w:val="000000" w:themeColor="text1"/>
                <w:sz w:val="20"/>
              </w:rPr>
              <w:t>Developing strategies to respond to and avoid negative peer group influence</w:t>
            </w:r>
          </w:p>
          <w:p w14:paraId="39C70203" w14:textId="77777777" w:rsidR="00916598" w:rsidRPr="00BF1585" w:rsidRDefault="00916598" w:rsidP="00916598">
            <w:pPr>
              <w:numPr>
                <w:ilvl w:val="0"/>
                <w:numId w:val="11"/>
              </w:numPr>
              <w:ind w:left="295" w:hanging="295"/>
              <w:rPr>
                <w:rFonts w:ascii="Arial Narrow" w:hAnsi="Arial Narrow"/>
                <w:color w:val="000000" w:themeColor="text1"/>
                <w:sz w:val="20"/>
              </w:rPr>
            </w:pPr>
            <w:r w:rsidRPr="00BF1585">
              <w:rPr>
                <w:rFonts w:ascii="Arial Narrow" w:hAnsi="Arial Narrow"/>
                <w:color w:val="000000" w:themeColor="text1"/>
                <w:sz w:val="20"/>
              </w:rPr>
              <w:t>Demonstrating responsibility for activities and tasks within the class and school environment that lead to a positive social environment</w:t>
            </w:r>
          </w:p>
        </w:tc>
      </w:tr>
      <w:tr w:rsidR="00BF1585" w:rsidRPr="00BF1585" w14:paraId="74BD1E01" w14:textId="77777777" w:rsidTr="00E37624">
        <w:trPr>
          <w:trHeight w:val="1689"/>
        </w:trPr>
        <w:tc>
          <w:tcPr>
            <w:tcW w:w="1276" w:type="dxa"/>
          </w:tcPr>
          <w:p w14:paraId="2D670866" w14:textId="77777777" w:rsidR="00916598" w:rsidRPr="00BF1585" w:rsidRDefault="00916598" w:rsidP="00E40E3E">
            <w:pPr>
              <w:pStyle w:val="ListParagraph"/>
              <w:autoSpaceDE w:val="0"/>
              <w:autoSpaceDN w:val="0"/>
              <w:adjustRightInd w:val="0"/>
              <w:spacing w:after="0" w:line="240" w:lineRule="auto"/>
              <w:ind w:left="34"/>
              <w:rPr>
                <w:rFonts w:ascii="Arial Narrow" w:hAnsi="Arial Narrow" w:cs="Arial"/>
                <w:color w:val="000000" w:themeColor="text1"/>
                <w:sz w:val="20"/>
                <w:szCs w:val="20"/>
              </w:rPr>
            </w:pPr>
            <w:r w:rsidRPr="00BF1585">
              <w:rPr>
                <w:rFonts w:ascii="Arial Narrow" w:hAnsi="Arial Narrow" w:cs="Arial"/>
                <w:color w:val="000000" w:themeColor="text1"/>
                <w:sz w:val="20"/>
                <w:szCs w:val="20"/>
              </w:rPr>
              <w:t>Respect for others</w:t>
            </w:r>
          </w:p>
          <w:p w14:paraId="64B9E953" w14:textId="77777777" w:rsidR="00916598" w:rsidRPr="00BF1585" w:rsidRDefault="00916598" w:rsidP="00E40E3E">
            <w:pPr>
              <w:pStyle w:val="ListParagraph"/>
              <w:autoSpaceDE w:val="0"/>
              <w:autoSpaceDN w:val="0"/>
              <w:adjustRightInd w:val="0"/>
              <w:spacing w:after="0" w:line="240" w:lineRule="auto"/>
              <w:ind w:left="34"/>
              <w:rPr>
                <w:rFonts w:ascii="Arial Narrow" w:hAnsi="Arial Narrow" w:cs="Arial"/>
                <w:color w:val="000000" w:themeColor="text1"/>
                <w:sz w:val="20"/>
                <w:szCs w:val="20"/>
              </w:rPr>
            </w:pPr>
          </w:p>
        </w:tc>
        <w:tc>
          <w:tcPr>
            <w:tcW w:w="3147" w:type="dxa"/>
            <w:gridSpan w:val="2"/>
          </w:tcPr>
          <w:p w14:paraId="4B38FECD" w14:textId="77777777" w:rsidR="00916598" w:rsidRPr="00BF1585" w:rsidRDefault="00916598" w:rsidP="00916598">
            <w:pPr>
              <w:numPr>
                <w:ilvl w:val="0"/>
                <w:numId w:val="11"/>
              </w:numPr>
              <w:ind w:left="175" w:hanging="218"/>
              <w:rPr>
                <w:rFonts w:ascii="Arial Narrow" w:hAnsi="Arial Narrow"/>
                <w:color w:val="000000" w:themeColor="text1"/>
                <w:sz w:val="20"/>
              </w:rPr>
            </w:pPr>
            <w:r w:rsidRPr="00BF1585">
              <w:rPr>
                <w:rFonts w:ascii="Arial Narrow" w:hAnsi="Arial Narrow"/>
                <w:color w:val="000000" w:themeColor="text1"/>
                <w:sz w:val="20"/>
              </w:rPr>
              <w:t>Developing basic social manners and etiquette</w:t>
            </w:r>
          </w:p>
          <w:p w14:paraId="6493DCA8" w14:textId="77777777" w:rsidR="00916598" w:rsidRPr="00BF1585" w:rsidRDefault="00916598" w:rsidP="00916598">
            <w:pPr>
              <w:numPr>
                <w:ilvl w:val="0"/>
                <w:numId w:val="11"/>
              </w:numPr>
              <w:ind w:left="175" w:hanging="218"/>
              <w:rPr>
                <w:rFonts w:ascii="Arial Narrow" w:hAnsi="Arial Narrow"/>
                <w:color w:val="000000" w:themeColor="text1"/>
                <w:sz w:val="20"/>
              </w:rPr>
            </w:pPr>
            <w:r w:rsidRPr="00BF1585">
              <w:rPr>
                <w:rFonts w:ascii="Arial Narrow" w:hAnsi="Arial Narrow"/>
                <w:color w:val="000000" w:themeColor="text1"/>
                <w:sz w:val="20"/>
              </w:rPr>
              <w:t>Using courtesy words (please, thank you, excuse me etc)</w:t>
            </w:r>
          </w:p>
          <w:p w14:paraId="1784FF3C" w14:textId="77777777" w:rsidR="00916598" w:rsidRPr="00BF1585" w:rsidRDefault="00916598" w:rsidP="00916598">
            <w:pPr>
              <w:numPr>
                <w:ilvl w:val="0"/>
                <w:numId w:val="11"/>
              </w:numPr>
              <w:ind w:left="175" w:hanging="218"/>
              <w:rPr>
                <w:rFonts w:ascii="Arial Narrow" w:hAnsi="Arial Narrow"/>
                <w:color w:val="000000" w:themeColor="text1"/>
                <w:sz w:val="20"/>
              </w:rPr>
            </w:pPr>
            <w:r w:rsidRPr="00BF1585">
              <w:rPr>
                <w:rFonts w:ascii="Arial Narrow" w:hAnsi="Arial Narrow"/>
                <w:color w:val="000000" w:themeColor="text1"/>
                <w:sz w:val="20"/>
              </w:rPr>
              <w:t>Beginning to use appropriate greetings</w:t>
            </w:r>
          </w:p>
        </w:tc>
        <w:tc>
          <w:tcPr>
            <w:tcW w:w="3573" w:type="dxa"/>
            <w:gridSpan w:val="2"/>
          </w:tcPr>
          <w:p w14:paraId="64407158" w14:textId="77777777" w:rsidR="00916598" w:rsidRPr="00BF1585" w:rsidRDefault="00916598" w:rsidP="00916598">
            <w:pPr>
              <w:pStyle w:val="ListParagraph"/>
              <w:numPr>
                <w:ilvl w:val="0"/>
                <w:numId w:val="8"/>
              </w:numPr>
              <w:spacing w:after="0" w:line="240" w:lineRule="auto"/>
              <w:ind w:left="175" w:hanging="175"/>
              <w:contextualSpacing w:val="0"/>
              <w:rPr>
                <w:rFonts w:ascii="Arial Narrow" w:hAnsi="Arial Narrow"/>
                <w:color w:val="000000" w:themeColor="text1"/>
                <w:sz w:val="20"/>
              </w:rPr>
            </w:pPr>
            <w:r w:rsidRPr="00BF1585">
              <w:rPr>
                <w:rFonts w:ascii="Arial Narrow" w:hAnsi="Arial Narrow"/>
                <w:color w:val="000000" w:themeColor="text1"/>
                <w:sz w:val="20"/>
              </w:rPr>
              <w:t>Demonstrating actions and attitudes that are conducive to a social environment in the school arena (sharing, taking turns, offering help etc.)</w:t>
            </w:r>
          </w:p>
          <w:p w14:paraId="174920ED" w14:textId="77777777" w:rsidR="00916598" w:rsidRPr="00BF1585" w:rsidRDefault="00916598" w:rsidP="00916598">
            <w:pPr>
              <w:pStyle w:val="ListParagraph"/>
              <w:numPr>
                <w:ilvl w:val="0"/>
                <w:numId w:val="8"/>
              </w:numPr>
              <w:spacing w:after="0" w:line="240" w:lineRule="auto"/>
              <w:ind w:left="175" w:hanging="175"/>
              <w:contextualSpacing w:val="0"/>
              <w:rPr>
                <w:rFonts w:ascii="Arial Narrow" w:hAnsi="Arial Narrow"/>
                <w:color w:val="000000" w:themeColor="text1"/>
                <w:sz w:val="20"/>
              </w:rPr>
            </w:pPr>
            <w:r w:rsidRPr="00BF1585">
              <w:rPr>
                <w:rFonts w:ascii="Arial Narrow" w:hAnsi="Arial Narrow"/>
                <w:color w:val="000000" w:themeColor="text1"/>
                <w:sz w:val="20"/>
              </w:rPr>
              <w:t>Using appropriate greetings and introductions</w:t>
            </w:r>
          </w:p>
        </w:tc>
        <w:tc>
          <w:tcPr>
            <w:tcW w:w="3516" w:type="dxa"/>
          </w:tcPr>
          <w:p w14:paraId="6B80E369" w14:textId="77777777" w:rsidR="00916598" w:rsidRPr="00BF1585" w:rsidRDefault="00916598" w:rsidP="00916598">
            <w:pPr>
              <w:numPr>
                <w:ilvl w:val="0"/>
                <w:numId w:val="11"/>
              </w:numPr>
              <w:ind w:left="295" w:hanging="295"/>
              <w:rPr>
                <w:rFonts w:ascii="Arial Narrow" w:hAnsi="Arial Narrow"/>
                <w:color w:val="000000" w:themeColor="text1"/>
                <w:sz w:val="20"/>
              </w:rPr>
            </w:pPr>
            <w:r w:rsidRPr="00BF1585">
              <w:rPr>
                <w:rFonts w:ascii="Arial Narrow" w:hAnsi="Arial Narrow"/>
                <w:color w:val="000000" w:themeColor="text1"/>
                <w:sz w:val="20"/>
              </w:rPr>
              <w:t>Consistently demonstrating basic social manners and etiquette and using courtesy words and actions</w:t>
            </w:r>
          </w:p>
          <w:p w14:paraId="4AA11FA4" w14:textId="77777777" w:rsidR="00916598" w:rsidRPr="00BF1585" w:rsidRDefault="00916598" w:rsidP="00916598">
            <w:pPr>
              <w:numPr>
                <w:ilvl w:val="0"/>
                <w:numId w:val="11"/>
              </w:numPr>
              <w:ind w:left="295" w:hanging="295"/>
              <w:rPr>
                <w:rFonts w:ascii="Arial Narrow" w:hAnsi="Arial Narrow"/>
                <w:color w:val="000000" w:themeColor="text1"/>
                <w:sz w:val="20"/>
              </w:rPr>
            </w:pPr>
            <w:r w:rsidRPr="00BF1585">
              <w:rPr>
                <w:rFonts w:ascii="Arial Narrow" w:hAnsi="Arial Narrow"/>
                <w:color w:val="000000" w:themeColor="text1"/>
                <w:sz w:val="20"/>
              </w:rPr>
              <w:t>Using thoughtful and considerate behaviours towards others</w:t>
            </w:r>
          </w:p>
          <w:p w14:paraId="2247B105" w14:textId="77777777" w:rsidR="00916598" w:rsidRPr="00BF1585" w:rsidRDefault="00916598" w:rsidP="00916598">
            <w:pPr>
              <w:numPr>
                <w:ilvl w:val="0"/>
                <w:numId w:val="11"/>
              </w:numPr>
              <w:ind w:left="295" w:hanging="295"/>
              <w:rPr>
                <w:rFonts w:ascii="Arial Narrow" w:hAnsi="Arial Narrow"/>
                <w:color w:val="000000" w:themeColor="text1"/>
                <w:sz w:val="20"/>
              </w:rPr>
            </w:pPr>
            <w:r w:rsidRPr="00BF1585">
              <w:rPr>
                <w:rFonts w:ascii="Arial Narrow" w:hAnsi="Arial Narrow"/>
                <w:color w:val="000000" w:themeColor="text1"/>
                <w:sz w:val="20"/>
              </w:rPr>
              <w:t>Consistently using appropriate greetings and introductions in a variety of situations</w:t>
            </w:r>
          </w:p>
        </w:tc>
        <w:tc>
          <w:tcPr>
            <w:tcW w:w="3688" w:type="dxa"/>
            <w:gridSpan w:val="2"/>
          </w:tcPr>
          <w:p w14:paraId="335EC982" w14:textId="77777777" w:rsidR="00916598" w:rsidRPr="00BF1585" w:rsidRDefault="00916598" w:rsidP="00916598">
            <w:pPr>
              <w:numPr>
                <w:ilvl w:val="0"/>
                <w:numId w:val="11"/>
              </w:numPr>
              <w:ind w:left="295" w:hanging="295"/>
              <w:rPr>
                <w:rFonts w:ascii="Arial Narrow" w:hAnsi="Arial Narrow"/>
                <w:color w:val="000000" w:themeColor="text1"/>
                <w:sz w:val="20"/>
              </w:rPr>
            </w:pPr>
            <w:r w:rsidRPr="00BF1585">
              <w:rPr>
                <w:rFonts w:ascii="Arial Narrow" w:hAnsi="Arial Narrow"/>
                <w:color w:val="000000" w:themeColor="text1"/>
                <w:sz w:val="20"/>
              </w:rPr>
              <w:t>Consistently demonstrating social manners and etiquette</w:t>
            </w:r>
          </w:p>
          <w:p w14:paraId="56655F03" w14:textId="77777777" w:rsidR="00916598" w:rsidRPr="00BF1585" w:rsidRDefault="00916598" w:rsidP="00916598">
            <w:pPr>
              <w:numPr>
                <w:ilvl w:val="0"/>
                <w:numId w:val="11"/>
              </w:numPr>
              <w:ind w:left="295" w:hanging="295"/>
              <w:rPr>
                <w:rFonts w:ascii="Arial Narrow" w:hAnsi="Arial Narrow"/>
                <w:color w:val="000000" w:themeColor="text1"/>
                <w:sz w:val="20"/>
              </w:rPr>
            </w:pPr>
            <w:r w:rsidRPr="00BF1585">
              <w:rPr>
                <w:rFonts w:ascii="Arial Narrow" w:hAnsi="Arial Narrow"/>
                <w:color w:val="000000" w:themeColor="text1"/>
                <w:sz w:val="20"/>
              </w:rPr>
              <w:t>Demonstrating ability to adjust their behaviour to help other to feel comfortable and included.</w:t>
            </w:r>
          </w:p>
          <w:p w14:paraId="09FAC751" w14:textId="77777777" w:rsidR="00916598" w:rsidRPr="00BF1585" w:rsidRDefault="00916598" w:rsidP="00916598">
            <w:pPr>
              <w:numPr>
                <w:ilvl w:val="0"/>
                <w:numId w:val="11"/>
              </w:numPr>
              <w:ind w:left="295" w:hanging="295"/>
              <w:rPr>
                <w:rFonts w:ascii="Arial Narrow" w:hAnsi="Arial Narrow"/>
                <w:color w:val="000000" w:themeColor="text1"/>
                <w:sz w:val="20"/>
              </w:rPr>
            </w:pPr>
            <w:r w:rsidRPr="00BF1585">
              <w:rPr>
                <w:rFonts w:ascii="Arial Narrow" w:hAnsi="Arial Narrow"/>
                <w:color w:val="000000" w:themeColor="text1"/>
                <w:sz w:val="20"/>
              </w:rPr>
              <w:t xml:space="preserve">Demonstrating more both formal and informal forms of greeting and introductions </w:t>
            </w:r>
          </w:p>
        </w:tc>
      </w:tr>
      <w:tr w:rsidR="00BF1585" w:rsidRPr="00BF1585" w14:paraId="3AD491F9" w14:textId="77777777" w:rsidTr="00E37624">
        <w:tc>
          <w:tcPr>
            <w:tcW w:w="1276" w:type="dxa"/>
          </w:tcPr>
          <w:p w14:paraId="1634F351" w14:textId="77777777" w:rsidR="00916598" w:rsidRPr="00BF1585" w:rsidRDefault="00916598" w:rsidP="00E40E3E">
            <w:pPr>
              <w:pStyle w:val="ListParagraph"/>
              <w:autoSpaceDE w:val="0"/>
              <w:autoSpaceDN w:val="0"/>
              <w:adjustRightInd w:val="0"/>
              <w:spacing w:after="0" w:line="240" w:lineRule="auto"/>
              <w:ind w:left="34"/>
              <w:rPr>
                <w:rFonts w:ascii="Arial Narrow" w:hAnsi="Arial Narrow" w:cs="Arial"/>
                <w:color w:val="000000" w:themeColor="text1"/>
                <w:sz w:val="20"/>
                <w:szCs w:val="20"/>
              </w:rPr>
            </w:pPr>
            <w:r w:rsidRPr="00BF1585">
              <w:rPr>
                <w:rFonts w:ascii="Arial Narrow" w:hAnsi="Arial Narrow" w:cs="Arial"/>
                <w:color w:val="000000" w:themeColor="text1"/>
                <w:sz w:val="20"/>
                <w:szCs w:val="20"/>
              </w:rPr>
              <w:t>Appreciating diversity</w:t>
            </w:r>
          </w:p>
          <w:p w14:paraId="08673416" w14:textId="77777777" w:rsidR="00916598" w:rsidRPr="00BF1585" w:rsidRDefault="00916598" w:rsidP="00E40E3E">
            <w:pPr>
              <w:ind w:left="34"/>
              <w:jc w:val="center"/>
              <w:rPr>
                <w:rFonts w:ascii="Arial Narrow" w:hAnsi="Arial Narrow"/>
                <w:b/>
                <w:color w:val="000000" w:themeColor="text1"/>
                <w:sz w:val="20"/>
              </w:rPr>
            </w:pPr>
          </w:p>
        </w:tc>
        <w:tc>
          <w:tcPr>
            <w:tcW w:w="3147" w:type="dxa"/>
            <w:gridSpan w:val="2"/>
          </w:tcPr>
          <w:p w14:paraId="7A45D24E" w14:textId="77777777" w:rsidR="00916598" w:rsidRPr="00BF1585" w:rsidRDefault="00916598" w:rsidP="00916598">
            <w:pPr>
              <w:numPr>
                <w:ilvl w:val="0"/>
                <w:numId w:val="8"/>
              </w:numPr>
              <w:ind w:left="295" w:hanging="295"/>
              <w:rPr>
                <w:rFonts w:ascii="Arial Narrow" w:hAnsi="Arial Narrow"/>
                <w:color w:val="000000" w:themeColor="text1"/>
                <w:sz w:val="20"/>
              </w:rPr>
            </w:pPr>
            <w:r w:rsidRPr="00BF1585">
              <w:rPr>
                <w:rFonts w:ascii="Arial Narrow" w:hAnsi="Arial Narrow"/>
                <w:color w:val="000000" w:themeColor="text1"/>
                <w:sz w:val="20"/>
              </w:rPr>
              <w:t>Understanding that we are all different but can all join in</w:t>
            </w:r>
          </w:p>
          <w:p w14:paraId="63A201E1" w14:textId="77777777" w:rsidR="00916598" w:rsidRPr="00BF1585" w:rsidRDefault="00916598" w:rsidP="00916598">
            <w:pPr>
              <w:numPr>
                <w:ilvl w:val="0"/>
                <w:numId w:val="8"/>
              </w:numPr>
              <w:ind w:left="295" w:hanging="295"/>
              <w:rPr>
                <w:rFonts w:ascii="Arial Narrow" w:hAnsi="Arial Narrow"/>
                <w:color w:val="000000" w:themeColor="text1"/>
                <w:sz w:val="20"/>
              </w:rPr>
            </w:pPr>
            <w:r w:rsidRPr="00BF1585">
              <w:rPr>
                <w:rFonts w:ascii="Arial Narrow" w:hAnsi="Arial Narrow"/>
                <w:color w:val="000000" w:themeColor="text1"/>
                <w:sz w:val="20"/>
              </w:rPr>
              <w:t>Demonstrating ways to include others</w:t>
            </w:r>
          </w:p>
        </w:tc>
        <w:tc>
          <w:tcPr>
            <w:tcW w:w="3573" w:type="dxa"/>
            <w:gridSpan w:val="2"/>
          </w:tcPr>
          <w:p w14:paraId="592F0534" w14:textId="77777777" w:rsidR="00916598" w:rsidRPr="00BF1585" w:rsidRDefault="00916598" w:rsidP="00916598">
            <w:pPr>
              <w:numPr>
                <w:ilvl w:val="0"/>
                <w:numId w:val="8"/>
              </w:numPr>
              <w:ind w:left="175" w:hanging="175"/>
              <w:rPr>
                <w:rFonts w:ascii="Arial Narrow" w:hAnsi="Arial Narrow"/>
                <w:color w:val="000000" w:themeColor="text1"/>
                <w:sz w:val="20"/>
              </w:rPr>
            </w:pPr>
            <w:r w:rsidRPr="00BF1585">
              <w:rPr>
                <w:rFonts w:ascii="Arial Narrow" w:hAnsi="Arial Narrow"/>
                <w:color w:val="000000" w:themeColor="text1"/>
                <w:sz w:val="20"/>
              </w:rPr>
              <w:t>Understanding that we are all different in some way but we can still be friends</w:t>
            </w:r>
          </w:p>
          <w:p w14:paraId="7BE78E61" w14:textId="77777777" w:rsidR="00916598" w:rsidRPr="00BF1585" w:rsidRDefault="00916598" w:rsidP="00916598">
            <w:pPr>
              <w:numPr>
                <w:ilvl w:val="0"/>
                <w:numId w:val="8"/>
              </w:numPr>
              <w:ind w:left="175" w:hanging="175"/>
              <w:rPr>
                <w:rFonts w:ascii="Arial Narrow" w:hAnsi="Arial Narrow"/>
                <w:color w:val="000000" w:themeColor="text1"/>
                <w:sz w:val="20"/>
              </w:rPr>
            </w:pPr>
            <w:r w:rsidRPr="00BF1585">
              <w:rPr>
                <w:rFonts w:ascii="Arial Narrow" w:hAnsi="Arial Narrow"/>
                <w:color w:val="000000" w:themeColor="text1"/>
                <w:sz w:val="20"/>
              </w:rPr>
              <w:t>Demonstrating strategies for including others.</w:t>
            </w:r>
          </w:p>
        </w:tc>
        <w:tc>
          <w:tcPr>
            <w:tcW w:w="3516" w:type="dxa"/>
          </w:tcPr>
          <w:p w14:paraId="7D4E0E0E" w14:textId="77777777" w:rsidR="00916598" w:rsidRPr="00BF1585" w:rsidRDefault="00916598" w:rsidP="00916598">
            <w:pPr>
              <w:numPr>
                <w:ilvl w:val="0"/>
                <w:numId w:val="8"/>
              </w:numPr>
              <w:ind w:left="295" w:hanging="295"/>
              <w:rPr>
                <w:rFonts w:ascii="Arial Narrow" w:hAnsi="Arial Narrow" w:cs="Arial"/>
                <w:color w:val="000000" w:themeColor="text1"/>
                <w:sz w:val="20"/>
              </w:rPr>
            </w:pPr>
            <w:r w:rsidRPr="00BF1585">
              <w:rPr>
                <w:rFonts w:ascii="Arial Narrow" w:hAnsi="Arial Narrow" w:cs="Arial"/>
                <w:color w:val="000000" w:themeColor="text1"/>
                <w:sz w:val="20"/>
              </w:rPr>
              <w:t xml:space="preserve">Understanding and appreciating that everyone is unique in the way they look, act and feel. </w:t>
            </w:r>
          </w:p>
          <w:p w14:paraId="367E21CD" w14:textId="77777777" w:rsidR="00916598" w:rsidRPr="00BF1585" w:rsidRDefault="00916598" w:rsidP="00916598">
            <w:pPr>
              <w:numPr>
                <w:ilvl w:val="0"/>
                <w:numId w:val="8"/>
              </w:numPr>
              <w:ind w:left="295" w:hanging="295"/>
              <w:rPr>
                <w:rFonts w:ascii="Arial Narrow" w:hAnsi="Arial Narrow" w:cs="Arial"/>
                <w:color w:val="000000" w:themeColor="text1"/>
                <w:sz w:val="20"/>
              </w:rPr>
            </w:pPr>
            <w:r w:rsidRPr="00BF1585">
              <w:rPr>
                <w:rFonts w:ascii="Arial Narrow" w:hAnsi="Arial Narrow" w:cs="Arial"/>
                <w:color w:val="000000" w:themeColor="text1"/>
                <w:sz w:val="20"/>
              </w:rPr>
              <w:t>Describe behaviours that promote fairness and equality in social situations</w:t>
            </w:r>
          </w:p>
        </w:tc>
        <w:tc>
          <w:tcPr>
            <w:tcW w:w="3688" w:type="dxa"/>
            <w:gridSpan w:val="2"/>
          </w:tcPr>
          <w:p w14:paraId="1FE392E9" w14:textId="77777777" w:rsidR="00916598" w:rsidRPr="00BF1585" w:rsidRDefault="00916598" w:rsidP="00916598">
            <w:pPr>
              <w:numPr>
                <w:ilvl w:val="0"/>
                <w:numId w:val="11"/>
              </w:numPr>
              <w:ind w:left="295" w:hanging="295"/>
              <w:rPr>
                <w:rFonts w:ascii="Arial Narrow" w:hAnsi="Arial Narrow"/>
                <w:color w:val="000000" w:themeColor="text1"/>
                <w:sz w:val="20"/>
              </w:rPr>
            </w:pPr>
            <w:r w:rsidRPr="00BF1585">
              <w:rPr>
                <w:rFonts w:ascii="Arial Narrow" w:hAnsi="Arial Narrow"/>
                <w:color w:val="000000" w:themeColor="text1"/>
                <w:sz w:val="20"/>
              </w:rPr>
              <w:t>Recognising and appreciating differences in others</w:t>
            </w:r>
          </w:p>
          <w:p w14:paraId="7887BB86" w14:textId="77777777" w:rsidR="00916598" w:rsidRPr="00BF1585" w:rsidRDefault="00916598" w:rsidP="00916598">
            <w:pPr>
              <w:numPr>
                <w:ilvl w:val="0"/>
                <w:numId w:val="11"/>
              </w:numPr>
              <w:ind w:left="295" w:hanging="295"/>
              <w:rPr>
                <w:rFonts w:ascii="Arial Narrow" w:hAnsi="Arial Narrow"/>
                <w:color w:val="000000" w:themeColor="text1"/>
                <w:sz w:val="20"/>
              </w:rPr>
            </w:pPr>
            <w:r w:rsidRPr="00BF1585">
              <w:rPr>
                <w:rFonts w:ascii="Arial Narrow" w:hAnsi="Arial Narrow"/>
                <w:color w:val="000000" w:themeColor="text1"/>
                <w:sz w:val="20"/>
              </w:rPr>
              <w:t xml:space="preserve">Demonstrating fairness and inclusive behaviour </w:t>
            </w:r>
          </w:p>
          <w:p w14:paraId="0A31FD71" w14:textId="77777777" w:rsidR="00916598" w:rsidRPr="00BF1585" w:rsidRDefault="00916598" w:rsidP="00E40E3E">
            <w:pPr>
              <w:ind w:left="295"/>
              <w:rPr>
                <w:rFonts w:ascii="Arial Narrow" w:hAnsi="Arial Narrow" w:cs="Arial"/>
                <w:color w:val="000000" w:themeColor="text1"/>
                <w:sz w:val="20"/>
              </w:rPr>
            </w:pPr>
          </w:p>
        </w:tc>
      </w:tr>
      <w:tr w:rsidR="00BF1585" w:rsidRPr="00BF1585" w14:paraId="514B44DB" w14:textId="77777777" w:rsidTr="00E37624">
        <w:tc>
          <w:tcPr>
            <w:tcW w:w="1276" w:type="dxa"/>
          </w:tcPr>
          <w:p w14:paraId="07F0C099" w14:textId="77777777" w:rsidR="00916598" w:rsidRPr="00BF1585" w:rsidRDefault="00916598" w:rsidP="00E40E3E">
            <w:pPr>
              <w:pStyle w:val="ListParagraph"/>
              <w:autoSpaceDE w:val="0"/>
              <w:autoSpaceDN w:val="0"/>
              <w:adjustRightInd w:val="0"/>
              <w:spacing w:after="0" w:line="240" w:lineRule="auto"/>
              <w:ind w:left="34"/>
              <w:rPr>
                <w:rFonts w:ascii="Arial Narrow" w:hAnsi="Arial Narrow" w:cs="Arial"/>
                <w:color w:val="000000" w:themeColor="text1"/>
                <w:sz w:val="20"/>
                <w:szCs w:val="20"/>
              </w:rPr>
            </w:pPr>
            <w:r w:rsidRPr="00BF1585">
              <w:rPr>
                <w:rFonts w:ascii="Arial Narrow" w:hAnsi="Arial Narrow" w:cs="Arial"/>
                <w:color w:val="000000" w:themeColor="text1"/>
                <w:sz w:val="20"/>
                <w:szCs w:val="20"/>
              </w:rPr>
              <w:t>Empathy Development</w:t>
            </w:r>
          </w:p>
          <w:p w14:paraId="3A195778" w14:textId="77777777" w:rsidR="00916598" w:rsidRPr="00BF1585" w:rsidRDefault="00916598" w:rsidP="00E40E3E">
            <w:pPr>
              <w:pStyle w:val="ListParagraph"/>
              <w:autoSpaceDE w:val="0"/>
              <w:autoSpaceDN w:val="0"/>
              <w:adjustRightInd w:val="0"/>
              <w:spacing w:after="0" w:line="240" w:lineRule="auto"/>
              <w:ind w:left="34"/>
              <w:rPr>
                <w:rFonts w:ascii="Arial Narrow" w:hAnsi="Arial Narrow"/>
                <w:b/>
                <w:color w:val="000000" w:themeColor="text1"/>
                <w:sz w:val="20"/>
                <w:szCs w:val="20"/>
              </w:rPr>
            </w:pPr>
          </w:p>
        </w:tc>
        <w:tc>
          <w:tcPr>
            <w:tcW w:w="3147" w:type="dxa"/>
            <w:gridSpan w:val="2"/>
          </w:tcPr>
          <w:p w14:paraId="793D5EAC" w14:textId="77777777" w:rsidR="00916598" w:rsidRPr="00BF1585" w:rsidRDefault="00916598" w:rsidP="00916598">
            <w:pPr>
              <w:numPr>
                <w:ilvl w:val="0"/>
                <w:numId w:val="11"/>
              </w:numPr>
              <w:ind w:left="175" w:hanging="175"/>
              <w:rPr>
                <w:rFonts w:ascii="Arial Narrow" w:hAnsi="Arial Narrow"/>
                <w:color w:val="000000" w:themeColor="text1"/>
                <w:sz w:val="20"/>
              </w:rPr>
            </w:pPr>
            <w:r w:rsidRPr="00BF1585">
              <w:rPr>
                <w:rFonts w:ascii="Arial Narrow" w:hAnsi="Arial Narrow"/>
                <w:color w:val="000000" w:themeColor="text1"/>
                <w:sz w:val="20"/>
              </w:rPr>
              <w:t>Developing empathy through literature</w:t>
            </w:r>
          </w:p>
          <w:p w14:paraId="4265E2A5" w14:textId="77777777" w:rsidR="00916598" w:rsidRPr="00BF1585" w:rsidRDefault="00916598" w:rsidP="00916598">
            <w:pPr>
              <w:numPr>
                <w:ilvl w:val="0"/>
                <w:numId w:val="11"/>
              </w:numPr>
              <w:ind w:left="175" w:hanging="175"/>
              <w:rPr>
                <w:rFonts w:ascii="Arial Narrow" w:hAnsi="Arial Narrow"/>
                <w:color w:val="000000" w:themeColor="text1"/>
                <w:sz w:val="20"/>
              </w:rPr>
            </w:pPr>
            <w:r w:rsidRPr="00BF1585">
              <w:rPr>
                <w:rFonts w:ascii="Arial Narrow" w:hAnsi="Arial Narrow"/>
                <w:color w:val="000000" w:themeColor="text1"/>
                <w:sz w:val="20"/>
              </w:rPr>
              <w:t>Developing strategies for supporting and caring for others</w:t>
            </w:r>
          </w:p>
        </w:tc>
        <w:tc>
          <w:tcPr>
            <w:tcW w:w="3573" w:type="dxa"/>
            <w:gridSpan w:val="2"/>
          </w:tcPr>
          <w:p w14:paraId="59B4BF03" w14:textId="77777777" w:rsidR="00916598" w:rsidRPr="00BF1585" w:rsidRDefault="00916598" w:rsidP="00E40E3E">
            <w:pPr>
              <w:numPr>
                <w:ilvl w:val="0"/>
                <w:numId w:val="2"/>
              </w:numPr>
              <w:tabs>
                <w:tab w:val="clear" w:pos="720"/>
              </w:tabs>
              <w:ind w:left="175" w:hanging="175"/>
              <w:rPr>
                <w:rFonts w:ascii="Arial Narrow" w:hAnsi="Arial Narrow"/>
                <w:color w:val="000000" w:themeColor="text1"/>
                <w:sz w:val="20"/>
              </w:rPr>
            </w:pPr>
            <w:r w:rsidRPr="00BF1585">
              <w:rPr>
                <w:rFonts w:ascii="Arial Narrow" w:hAnsi="Arial Narrow"/>
                <w:color w:val="000000" w:themeColor="text1"/>
                <w:sz w:val="20"/>
              </w:rPr>
              <w:t xml:space="preserve">Demonstrating strategies for supporting and caring for others </w:t>
            </w:r>
          </w:p>
          <w:p w14:paraId="0610C596" w14:textId="77777777" w:rsidR="00916598" w:rsidRPr="00BF1585" w:rsidRDefault="00916598" w:rsidP="00E40E3E">
            <w:pPr>
              <w:numPr>
                <w:ilvl w:val="0"/>
                <w:numId w:val="2"/>
              </w:numPr>
              <w:tabs>
                <w:tab w:val="clear" w:pos="720"/>
              </w:tabs>
              <w:ind w:left="175" w:hanging="175"/>
              <w:rPr>
                <w:rFonts w:ascii="Arial Narrow" w:hAnsi="Arial Narrow"/>
                <w:color w:val="000000" w:themeColor="text1"/>
                <w:sz w:val="20"/>
              </w:rPr>
            </w:pPr>
            <w:r w:rsidRPr="00BF1585">
              <w:rPr>
                <w:rFonts w:ascii="Arial Narrow" w:hAnsi="Arial Narrow"/>
                <w:color w:val="000000" w:themeColor="text1"/>
                <w:sz w:val="20"/>
              </w:rPr>
              <w:t>Developing basic understanding of how others might feel in situations they are familiar with</w:t>
            </w:r>
          </w:p>
          <w:p w14:paraId="4C78C9C2" w14:textId="77777777" w:rsidR="00916598" w:rsidRPr="00BF1585" w:rsidRDefault="00916598" w:rsidP="00E40E3E">
            <w:pPr>
              <w:numPr>
                <w:ilvl w:val="0"/>
                <w:numId w:val="2"/>
              </w:numPr>
              <w:tabs>
                <w:tab w:val="clear" w:pos="720"/>
              </w:tabs>
              <w:ind w:left="175" w:hanging="175"/>
              <w:rPr>
                <w:rFonts w:ascii="Arial Narrow" w:hAnsi="Arial Narrow"/>
                <w:color w:val="000000" w:themeColor="text1"/>
                <w:sz w:val="20"/>
              </w:rPr>
            </w:pPr>
            <w:r w:rsidRPr="00BF1585">
              <w:rPr>
                <w:rFonts w:ascii="Arial Narrow" w:hAnsi="Arial Narrow"/>
                <w:color w:val="000000" w:themeColor="text1"/>
                <w:sz w:val="20"/>
              </w:rPr>
              <w:t>Developing empathy through literature</w:t>
            </w:r>
          </w:p>
        </w:tc>
        <w:tc>
          <w:tcPr>
            <w:tcW w:w="3516" w:type="dxa"/>
          </w:tcPr>
          <w:p w14:paraId="50E0EF24" w14:textId="77777777" w:rsidR="00916598" w:rsidRPr="00BF1585" w:rsidRDefault="00916598" w:rsidP="00916598">
            <w:pPr>
              <w:numPr>
                <w:ilvl w:val="0"/>
                <w:numId w:val="11"/>
              </w:numPr>
              <w:ind w:left="295" w:hanging="295"/>
              <w:rPr>
                <w:rFonts w:ascii="Arial Narrow" w:hAnsi="Arial Narrow"/>
                <w:color w:val="000000" w:themeColor="text1"/>
                <w:sz w:val="20"/>
              </w:rPr>
            </w:pPr>
            <w:r w:rsidRPr="00BF1585">
              <w:rPr>
                <w:rFonts w:ascii="Arial Narrow" w:hAnsi="Arial Narrow"/>
                <w:color w:val="000000" w:themeColor="text1"/>
                <w:sz w:val="20"/>
              </w:rPr>
              <w:t>Demonstrating basic understanding of how others might feel in situations they are not necessarily familiar with but can relate to.</w:t>
            </w:r>
          </w:p>
          <w:p w14:paraId="604325D9" w14:textId="77777777" w:rsidR="00916598" w:rsidRPr="00BF1585" w:rsidRDefault="00916598" w:rsidP="00916598">
            <w:pPr>
              <w:numPr>
                <w:ilvl w:val="0"/>
                <w:numId w:val="11"/>
              </w:numPr>
              <w:ind w:left="295" w:hanging="295"/>
              <w:rPr>
                <w:rFonts w:ascii="Arial Narrow" w:hAnsi="Arial Narrow"/>
                <w:color w:val="000000" w:themeColor="text1"/>
                <w:sz w:val="20"/>
              </w:rPr>
            </w:pPr>
            <w:r w:rsidRPr="00BF1585">
              <w:rPr>
                <w:rFonts w:ascii="Arial Narrow" w:hAnsi="Arial Narrow"/>
                <w:color w:val="000000" w:themeColor="text1"/>
                <w:sz w:val="20"/>
              </w:rPr>
              <w:t>Demonstrating compassion for others by identifying ways they could help them to feel better.</w:t>
            </w:r>
          </w:p>
        </w:tc>
        <w:tc>
          <w:tcPr>
            <w:tcW w:w="3688" w:type="dxa"/>
            <w:gridSpan w:val="2"/>
          </w:tcPr>
          <w:p w14:paraId="0B0FD3A5" w14:textId="77777777" w:rsidR="00916598" w:rsidRPr="00BF1585" w:rsidRDefault="00916598" w:rsidP="00916598">
            <w:pPr>
              <w:numPr>
                <w:ilvl w:val="0"/>
                <w:numId w:val="11"/>
              </w:numPr>
              <w:ind w:left="295" w:hanging="295"/>
              <w:rPr>
                <w:rFonts w:ascii="Arial Narrow" w:hAnsi="Arial Narrow"/>
                <w:color w:val="000000" w:themeColor="text1"/>
                <w:sz w:val="20"/>
              </w:rPr>
            </w:pPr>
            <w:r w:rsidRPr="00BF1585">
              <w:rPr>
                <w:rFonts w:ascii="Arial Narrow" w:hAnsi="Arial Narrow"/>
                <w:color w:val="000000" w:themeColor="text1"/>
                <w:sz w:val="20"/>
              </w:rPr>
              <w:t>Demonstrating empathy and understanding for others and how they may feel</w:t>
            </w:r>
          </w:p>
          <w:p w14:paraId="7937244C" w14:textId="77777777" w:rsidR="00916598" w:rsidRPr="00BF1585" w:rsidRDefault="00916598" w:rsidP="00916598">
            <w:pPr>
              <w:numPr>
                <w:ilvl w:val="0"/>
                <w:numId w:val="11"/>
              </w:numPr>
              <w:ind w:left="295" w:hanging="295"/>
              <w:rPr>
                <w:rFonts w:ascii="Arial Narrow" w:hAnsi="Arial Narrow"/>
                <w:color w:val="000000" w:themeColor="text1"/>
                <w:sz w:val="20"/>
              </w:rPr>
            </w:pPr>
            <w:r w:rsidRPr="00BF1585">
              <w:rPr>
                <w:rFonts w:ascii="Arial Narrow" w:hAnsi="Arial Narrow"/>
                <w:color w:val="000000" w:themeColor="text1"/>
                <w:sz w:val="20"/>
              </w:rPr>
              <w:t>Developing strategies for supporting and caring for others</w:t>
            </w:r>
          </w:p>
          <w:p w14:paraId="53788320" w14:textId="77777777" w:rsidR="00916598" w:rsidRPr="00BF1585" w:rsidRDefault="00916598" w:rsidP="00916598">
            <w:pPr>
              <w:numPr>
                <w:ilvl w:val="0"/>
                <w:numId w:val="11"/>
              </w:numPr>
              <w:ind w:left="295" w:hanging="295"/>
              <w:rPr>
                <w:rFonts w:ascii="Arial Narrow" w:hAnsi="Arial Narrow"/>
                <w:color w:val="000000" w:themeColor="text1"/>
                <w:sz w:val="20"/>
              </w:rPr>
            </w:pPr>
            <w:r w:rsidRPr="00BF1585">
              <w:rPr>
                <w:rFonts w:ascii="Arial Narrow" w:hAnsi="Arial Narrow"/>
                <w:color w:val="000000" w:themeColor="text1"/>
                <w:sz w:val="20"/>
              </w:rPr>
              <w:t xml:space="preserve">Investigating ways to further understand the circumstances of others in order to develop empathy </w:t>
            </w:r>
          </w:p>
        </w:tc>
      </w:tr>
      <w:tr w:rsidR="00BF1585" w:rsidRPr="00BF1585" w14:paraId="5EF5C51D" w14:textId="77777777" w:rsidTr="00E37624">
        <w:tc>
          <w:tcPr>
            <w:tcW w:w="1276" w:type="dxa"/>
          </w:tcPr>
          <w:p w14:paraId="4F9D646B" w14:textId="77777777" w:rsidR="00916598" w:rsidRPr="00BF1585" w:rsidRDefault="00916598" w:rsidP="00E40E3E">
            <w:pPr>
              <w:pStyle w:val="ListParagraph"/>
              <w:autoSpaceDE w:val="0"/>
              <w:autoSpaceDN w:val="0"/>
              <w:adjustRightInd w:val="0"/>
              <w:spacing w:after="0" w:line="240" w:lineRule="auto"/>
              <w:ind w:left="34"/>
              <w:rPr>
                <w:rFonts w:ascii="Arial Narrow" w:hAnsi="Arial Narrow" w:cs="Arial"/>
                <w:color w:val="000000" w:themeColor="text1"/>
                <w:sz w:val="20"/>
                <w:szCs w:val="20"/>
              </w:rPr>
            </w:pPr>
            <w:r w:rsidRPr="00BF1585">
              <w:rPr>
                <w:rFonts w:ascii="Arial Narrow" w:hAnsi="Arial Narrow" w:cs="Arial"/>
                <w:color w:val="000000" w:themeColor="text1"/>
                <w:sz w:val="20"/>
                <w:szCs w:val="20"/>
              </w:rPr>
              <w:t>Perspective taking</w:t>
            </w:r>
          </w:p>
          <w:p w14:paraId="6422350F" w14:textId="77777777" w:rsidR="00916598" w:rsidRPr="00BF1585" w:rsidRDefault="00916598" w:rsidP="00E40E3E">
            <w:pPr>
              <w:pStyle w:val="ListParagraph"/>
              <w:autoSpaceDE w:val="0"/>
              <w:autoSpaceDN w:val="0"/>
              <w:adjustRightInd w:val="0"/>
              <w:spacing w:after="0" w:line="240" w:lineRule="auto"/>
              <w:ind w:left="34"/>
              <w:rPr>
                <w:rFonts w:ascii="Arial Narrow" w:hAnsi="Arial Narrow"/>
                <w:b/>
                <w:color w:val="000000" w:themeColor="text1"/>
                <w:sz w:val="20"/>
                <w:szCs w:val="20"/>
              </w:rPr>
            </w:pPr>
          </w:p>
        </w:tc>
        <w:tc>
          <w:tcPr>
            <w:tcW w:w="3147" w:type="dxa"/>
            <w:gridSpan w:val="2"/>
          </w:tcPr>
          <w:p w14:paraId="0F5A78A3" w14:textId="5314F53C" w:rsidR="00916598" w:rsidRPr="00BF1585" w:rsidRDefault="00916598" w:rsidP="00916598">
            <w:pPr>
              <w:numPr>
                <w:ilvl w:val="0"/>
                <w:numId w:val="8"/>
              </w:numPr>
              <w:ind w:left="175" w:hanging="218"/>
              <w:rPr>
                <w:rFonts w:ascii="Arial Narrow" w:hAnsi="Arial Narrow"/>
                <w:color w:val="000000" w:themeColor="text1"/>
                <w:sz w:val="20"/>
              </w:rPr>
            </w:pPr>
            <w:r w:rsidRPr="00BF1585">
              <w:rPr>
                <w:rFonts w:ascii="Arial Narrow" w:hAnsi="Arial Narrow"/>
                <w:color w:val="000000" w:themeColor="text1"/>
                <w:sz w:val="20"/>
              </w:rPr>
              <w:t xml:space="preserve">Identifying </w:t>
            </w:r>
            <w:r w:rsidR="00C04BB5" w:rsidRPr="00BF1585">
              <w:rPr>
                <w:rFonts w:ascii="Arial Narrow" w:hAnsi="Arial Narrow"/>
                <w:color w:val="000000" w:themeColor="text1"/>
                <w:sz w:val="20"/>
              </w:rPr>
              <w:t>and lab</w:t>
            </w:r>
            <w:r w:rsidRPr="00BF1585">
              <w:rPr>
                <w:rFonts w:ascii="Arial Narrow" w:hAnsi="Arial Narrow"/>
                <w:color w:val="000000" w:themeColor="text1"/>
                <w:sz w:val="20"/>
              </w:rPr>
              <w:t>elling the basic emotions of others</w:t>
            </w:r>
          </w:p>
          <w:p w14:paraId="1CD2C62E" w14:textId="77777777" w:rsidR="00916598" w:rsidRPr="00BF1585" w:rsidRDefault="00916598" w:rsidP="00916598">
            <w:pPr>
              <w:numPr>
                <w:ilvl w:val="0"/>
                <w:numId w:val="8"/>
              </w:numPr>
              <w:ind w:left="175" w:hanging="218"/>
              <w:rPr>
                <w:rFonts w:ascii="Arial Narrow" w:hAnsi="Arial Narrow"/>
                <w:color w:val="000000" w:themeColor="text1"/>
                <w:sz w:val="20"/>
              </w:rPr>
            </w:pPr>
            <w:r w:rsidRPr="00BF1585">
              <w:rPr>
                <w:rFonts w:ascii="Arial Narrow" w:hAnsi="Arial Narrow"/>
                <w:color w:val="000000" w:themeColor="text1"/>
                <w:sz w:val="20"/>
              </w:rPr>
              <w:t>Understanding that people can all feel emotions</w:t>
            </w:r>
          </w:p>
        </w:tc>
        <w:tc>
          <w:tcPr>
            <w:tcW w:w="3573" w:type="dxa"/>
            <w:gridSpan w:val="2"/>
          </w:tcPr>
          <w:p w14:paraId="5D0998B1" w14:textId="77777777" w:rsidR="00916598" w:rsidRPr="00BF1585" w:rsidRDefault="00916598" w:rsidP="00916598">
            <w:pPr>
              <w:numPr>
                <w:ilvl w:val="0"/>
                <w:numId w:val="8"/>
              </w:numPr>
              <w:ind w:left="175" w:hanging="175"/>
              <w:rPr>
                <w:rFonts w:ascii="Arial Narrow" w:hAnsi="Arial Narrow"/>
                <w:color w:val="000000" w:themeColor="text1"/>
                <w:sz w:val="20"/>
              </w:rPr>
            </w:pPr>
            <w:r w:rsidRPr="00BF1585">
              <w:rPr>
                <w:rFonts w:ascii="Arial Narrow" w:hAnsi="Arial Narrow"/>
                <w:color w:val="000000" w:themeColor="text1"/>
                <w:sz w:val="20"/>
              </w:rPr>
              <w:t>Understanding that different people may express their emotions in many different ways.</w:t>
            </w:r>
          </w:p>
          <w:p w14:paraId="5433B12A" w14:textId="77777777" w:rsidR="00916598" w:rsidRPr="00BF1585" w:rsidRDefault="00916598" w:rsidP="00916598">
            <w:pPr>
              <w:numPr>
                <w:ilvl w:val="0"/>
                <w:numId w:val="8"/>
              </w:numPr>
              <w:ind w:left="175" w:hanging="175"/>
              <w:rPr>
                <w:rFonts w:ascii="Arial Narrow" w:hAnsi="Arial Narrow"/>
                <w:color w:val="000000" w:themeColor="text1"/>
                <w:sz w:val="20"/>
              </w:rPr>
            </w:pPr>
            <w:r w:rsidRPr="00BF1585">
              <w:rPr>
                <w:rFonts w:ascii="Arial Narrow" w:hAnsi="Arial Narrow"/>
                <w:color w:val="000000" w:themeColor="text1"/>
                <w:sz w:val="20"/>
              </w:rPr>
              <w:t xml:space="preserve">Understanding that people that people do not necessarily respond in the same way to similar situations </w:t>
            </w:r>
          </w:p>
          <w:p w14:paraId="5E20838E" w14:textId="77777777" w:rsidR="00916598" w:rsidRPr="00BF1585" w:rsidRDefault="00916598" w:rsidP="00916598">
            <w:pPr>
              <w:pStyle w:val="ListParagraph"/>
              <w:widowControl w:val="0"/>
              <w:numPr>
                <w:ilvl w:val="0"/>
                <w:numId w:val="8"/>
              </w:numPr>
              <w:autoSpaceDE w:val="0"/>
              <w:autoSpaceDN w:val="0"/>
              <w:adjustRightInd w:val="0"/>
              <w:spacing w:after="0" w:line="240" w:lineRule="auto"/>
              <w:ind w:left="175" w:hanging="218"/>
              <w:rPr>
                <w:rFonts w:ascii="Arial Narrow" w:hAnsi="Arial Narrow" w:cs="Helvetica"/>
                <w:color w:val="000000" w:themeColor="text1"/>
                <w:sz w:val="20"/>
                <w:szCs w:val="20"/>
              </w:rPr>
            </w:pPr>
            <w:r w:rsidRPr="00BF1585">
              <w:rPr>
                <w:rFonts w:ascii="Arial Narrow" w:hAnsi="Arial Narrow" w:cs="Helvetica"/>
                <w:color w:val="000000" w:themeColor="text1"/>
                <w:sz w:val="20"/>
                <w:szCs w:val="20"/>
              </w:rPr>
              <w:t>Identify situations where they disagree with someone</w:t>
            </w:r>
          </w:p>
          <w:p w14:paraId="2063BCA0" w14:textId="77777777" w:rsidR="00916598" w:rsidRPr="00BF1585" w:rsidRDefault="00916598" w:rsidP="00916598">
            <w:pPr>
              <w:numPr>
                <w:ilvl w:val="0"/>
                <w:numId w:val="8"/>
              </w:numPr>
              <w:ind w:left="175" w:hanging="175"/>
              <w:rPr>
                <w:rFonts w:ascii="Arial Narrow" w:hAnsi="Arial Narrow"/>
                <w:color w:val="000000" w:themeColor="text1"/>
                <w:sz w:val="20"/>
              </w:rPr>
            </w:pPr>
            <w:r w:rsidRPr="00BF1585">
              <w:rPr>
                <w:rFonts w:ascii="Arial Narrow" w:hAnsi="Arial Narrow" w:cs="Helvetica"/>
                <w:color w:val="000000" w:themeColor="text1"/>
                <w:sz w:val="20"/>
              </w:rPr>
              <w:t>Demonstrate some basic strategies to work through these disagreements</w:t>
            </w:r>
          </w:p>
        </w:tc>
        <w:tc>
          <w:tcPr>
            <w:tcW w:w="3516" w:type="dxa"/>
          </w:tcPr>
          <w:p w14:paraId="2D47F807" w14:textId="77777777" w:rsidR="00916598" w:rsidRPr="00BF1585" w:rsidRDefault="00916598" w:rsidP="00916598">
            <w:pPr>
              <w:numPr>
                <w:ilvl w:val="0"/>
                <w:numId w:val="8"/>
              </w:numPr>
              <w:ind w:left="295" w:hanging="295"/>
              <w:rPr>
                <w:rFonts w:ascii="Arial Narrow" w:hAnsi="Arial Narrow"/>
                <w:color w:val="000000" w:themeColor="text1"/>
                <w:sz w:val="20"/>
              </w:rPr>
            </w:pPr>
            <w:r w:rsidRPr="00BF1585">
              <w:rPr>
                <w:rFonts w:ascii="Arial Narrow" w:hAnsi="Arial Narrow"/>
                <w:color w:val="000000" w:themeColor="text1"/>
                <w:sz w:val="20"/>
              </w:rPr>
              <w:t>Being aware that there are multiple points of view and that people may feel differently about the same situation</w:t>
            </w:r>
          </w:p>
          <w:p w14:paraId="3D02FD55" w14:textId="77777777" w:rsidR="00916598" w:rsidRPr="00BF1585" w:rsidRDefault="00916598" w:rsidP="00916598">
            <w:pPr>
              <w:numPr>
                <w:ilvl w:val="0"/>
                <w:numId w:val="11"/>
              </w:numPr>
              <w:ind w:left="295" w:hanging="295"/>
              <w:rPr>
                <w:rFonts w:ascii="Arial Narrow" w:hAnsi="Arial Narrow"/>
                <w:color w:val="000000" w:themeColor="text1"/>
                <w:sz w:val="20"/>
              </w:rPr>
            </w:pPr>
            <w:r w:rsidRPr="00BF1585">
              <w:rPr>
                <w:rFonts w:ascii="Arial Narrow" w:hAnsi="Arial Narrow"/>
                <w:color w:val="000000" w:themeColor="text1"/>
                <w:sz w:val="20"/>
              </w:rPr>
              <w:t xml:space="preserve">Reading and responding to verbal and non-verbal cues for positive social interaction </w:t>
            </w:r>
          </w:p>
          <w:p w14:paraId="36BD8916" w14:textId="77777777" w:rsidR="00916598" w:rsidRPr="00BF1585" w:rsidRDefault="00916598" w:rsidP="00916598">
            <w:pPr>
              <w:pStyle w:val="ListParagraph"/>
              <w:numPr>
                <w:ilvl w:val="0"/>
                <w:numId w:val="9"/>
              </w:numPr>
              <w:spacing w:after="0" w:line="240" w:lineRule="auto"/>
              <w:ind w:left="317" w:hanging="283"/>
              <w:rPr>
                <w:rFonts w:ascii="Arial Narrow" w:hAnsi="Arial Narrow"/>
                <w:color w:val="000000" w:themeColor="text1"/>
                <w:sz w:val="20"/>
                <w:szCs w:val="20"/>
              </w:rPr>
            </w:pPr>
            <w:r w:rsidRPr="00BF1585">
              <w:rPr>
                <w:rFonts w:ascii="Arial Narrow" w:hAnsi="Arial Narrow"/>
                <w:color w:val="000000" w:themeColor="text1"/>
                <w:sz w:val="20"/>
                <w:szCs w:val="20"/>
              </w:rPr>
              <w:t>Recognising that we all see things in different ways according to our own personal experiences and memories</w:t>
            </w:r>
          </w:p>
        </w:tc>
        <w:tc>
          <w:tcPr>
            <w:tcW w:w="3688" w:type="dxa"/>
            <w:gridSpan w:val="2"/>
          </w:tcPr>
          <w:p w14:paraId="2040D75A" w14:textId="77777777" w:rsidR="00916598" w:rsidRPr="00BF1585" w:rsidRDefault="00916598" w:rsidP="00916598">
            <w:pPr>
              <w:numPr>
                <w:ilvl w:val="0"/>
                <w:numId w:val="11"/>
              </w:numPr>
              <w:ind w:left="295" w:hanging="295"/>
              <w:rPr>
                <w:rFonts w:ascii="Arial Narrow" w:hAnsi="Arial Narrow"/>
                <w:color w:val="000000" w:themeColor="text1"/>
                <w:sz w:val="20"/>
              </w:rPr>
            </w:pPr>
            <w:r w:rsidRPr="00BF1585">
              <w:rPr>
                <w:rFonts w:ascii="Arial Narrow" w:hAnsi="Arial Narrow"/>
                <w:color w:val="000000" w:themeColor="text1"/>
                <w:sz w:val="20"/>
              </w:rPr>
              <w:t>Identifying the feelings of others and communicating that awareness to the other person/people</w:t>
            </w:r>
          </w:p>
          <w:p w14:paraId="729260AC" w14:textId="77777777" w:rsidR="00916598" w:rsidRPr="00BF1585" w:rsidRDefault="00916598" w:rsidP="00916598">
            <w:pPr>
              <w:numPr>
                <w:ilvl w:val="0"/>
                <w:numId w:val="11"/>
              </w:numPr>
              <w:ind w:left="295" w:hanging="295"/>
              <w:rPr>
                <w:rFonts w:ascii="Arial Narrow" w:hAnsi="Arial Narrow"/>
                <w:color w:val="000000" w:themeColor="text1"/>
                <w:sz w:val="20"/>
              </w:rPr>
            </w:pPr>
            <w:r w:rsidRPr="00BF1585">
              <w:rPr>
                <w:rFonts w:ascii="Arial Narrow" w:hAnsi="Arial Narrow"/>
                <w:color w:val="000000" w:themeColor="text1"/>
                <w:sz w:val="20"/>
              </w:rPr>
              <w:t>Attempting to see situations from other people’s points of view, and take account of their feelings, preferences and beliefs</w:t>
            </w:r>
          </w:p>
          <w:p w14:paraId="7493A389" w14:textId="77777777" w:rsidR="00916598" w:rsidRPr="00BF1585" w:rsidRDefault="00916598" w:rsidP="00916598">
            <w:pPr>
              <w:numPr>
                <w:ilvl w:val="0"/>
                <w:numId w:val="11"/>
              </w:numPr>
              <w:ind w:left="295" w:hanging="295"/>
              <w:rPr>
                <w:rFonts w:ascii="Arial Narrow" w:hAnsi="Arial Narrow"/>
                <w:color w:val="000000" w:themeColor="text1"/>
                <w:sz w:val="20"/>
              </w:rPr>
            </w:pPr>
            <w:r w:rsidRPr="00BF1585">
              <w:rPr>
                <w:rFonts w:ascii="Arial Narrow" w:hAnsi="Arial Narrow"/>
                <w:color w:val="000000" w:themeColor="text1"/>
                <w:sz w:val="20"/>
              </w:rPr>
              <w:t xml:space="preserve">Responding to verbal and non-verbal cues for positive social interaction </w:t>
            </w:r>
          </w:p>
        </w:tc>
      </w:tr>
    </w:tbl>
    <w:p w14:paraId="4D82DD32" w14:textId="0E5D1C00" w:rsidR="00A16304" w:rsidRPr="00BF1585" w:rsidRDefault="00A16304" w:rsidP="000147E6">
      <w:pPr>
        <w:rPr>
          <w:color w:val="000000" w:themeColor="text1"/>
        </w:rPr>
      </w:pPr>
    </w:p>
    <w:p w14:paraId="1597DD9A" w14:textId="77777777" w:rsidR="00916598" w:rsidRPr="00BF1585" w:rsidRDefault="00916598" w:rsidP="000147E6">
      <w:pPr>
        <w:rPr>
          <w:color w:val="000000" w:themeColor="text1"/>
        </w:rPr>
      </w:pPr>
    </w:p>
    <w:p w14:paraId="7E1D1E48" w14:textId="77777777" w:rsidR="00916598" w:rsidRPr="00BF1585" w:rsidRDefault="00916598" w:rsidP="000147E6">
      <w:pPr>
        <w:rPr>
          <w:color w:val="000000" w:themeColor="text1"/>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260"/>
        <w:gridCol w:w="3544"/>
        <w:gridCol w:w="3544"/>
        <w:gridCol w:w="3827"/>
      </w:tblGrid>
      <w:tr w:rsidR="00BF1585" w:rsidRPr="00BF1585" w14:paraId="2B613E61" w14:textId="77777777" w:rsidTr="00E40E3E">
        <w:tc>
          <w:tcPr>
            <w:tcW w:w="15452" w:type="dxa"/>
            <w:gridSpan w:val="5"/>
            <w:tcBorders>
              <w:top w:val="single" w:sz="4" w:space="0" w:color="auto"/>
              <w:left w:val="single" w:sz="4" w:space="0" w:color="auto"/>
              <w:bottom w:val="single" w:sz="4" w:space="0" w:color="auto"/>
              <w:right w:val="single" w:sz="4" w:space="0" w:color="auto"/>
            </w:tcBorders>
          </w:tcPr>
          <w:p w14:paraId="7806791D" w14:textId="77777777" w:rsidR="00916598" w:rsidRPr="00BF1585" w:rsidRDefault="00916598" w:rsidP="00E40E3E">
            <w:pPr>
              <w:rPr>
                <w:rFonts w:ascii="Arial Narrow" w:hAnsi="Arial Narrow"/>
                <w:b/>
                <w:color w:val="000000" w:themeColor="text1"/>
                <w:sz w:val="22"/>
                <w:szCs w:val="22"/>
              </w:rPr>
            </w:pPr>
            <w:r w:rsidRPr="00BF1585">
              <w:rPr>
                <w:rFonts w:ascii="Arial Narrow" w:hAnsi="Arial Narrow"/>
                <w:b/>
                <w:color w:val="000000" w:themeColor="text1"/>
                <w:sz w:val="22"/>
                <w:szCs w:val="22"/>
              </w:rPr>
              <w:lastRenderedPageBreak/>
              <w:t xml:space="preserve">Relationship Skills – </w:t>
            </w:r>
            <w:r w:rsidRPr="00BF1585">
              <w:rPr>
                <w:rFonts w:ascii="Arial Narrow" w:hAnsi="Arial Narrow"/>
                <w:color w:val="000000" w:themeColor="text1"/>
                <w:sz w:val="22"/>
                <w:szCs w:val="22"/>
              </w:rPr>
              <w:t>Students demonstrate this competency by:</w:t>
            </w:r>
          </w:p>
        </w:tc>
      </w:tr>
      <w:tr w:rsidR="00BF1585" w:rsidRPr="00BF1585" w14:paraId="77DCD5D9" w14:textId="77777777" w:rsidTr="00E40E3E">
        <w:tc>
          <w:tcPr>
            <w:tcW w:w="1277" w:type="dxa"/>
          </w:tcPr>
          <w:p w14:paraId="4CA2D7FE" w14:textId="77777777" w:rsidR="00916598" w:rsidRPr="00BF1585" w:rsidRDefault="00916598" w:rsidP="00E40E3E">
            <w:pPr>
              <w:jc w:val="center"/>
              <w:rPr>
                <w:rFonts w:ascii="Arial Narrow" w:hAnsi="Arial Narrow"/>
                <w:b/>
                <w:color w:val="000000" w:themeColor="text1"/>
                <w:sz w:val="22"/>
                <w:szCs w:val="22"/>
              </w:rPr>
            </w:pPr>
          </w:p>
        </w:tc>
        <w:tc>
          <w:tcPr>
            <w:tcW w:w="3260" w:type="dxa"/>
            <w:vAlign w:val="center"/>
          </w:tcPr>
          <w:p w14:paraId="1E45136D" w14:textId="77777777" w:rsidR="00916598" w:rsidRPr="00BF1585" w:rsidRDefault="00916598" w:rsidP="00E40E3E">
            <w:pPr>
              <w:jc w:val="center"/>
              <w:rPr>
                <w:rFonts w:ascii="Arial Narrow" w:hAnsi="Arial Narrow"/>
                <w:b/>
                <w:color w:val="000000" w:themeColor="text1"/>
                <w:sz w:val="22"/>
                <w:szCs w:val="22"/>
              </w:rPr>
            </w:pPr>
            <w:r w:rsidRPr="00BF1585">
              <w:rPr>
                <w:rFonts w:ascii="Arial Narrow" w:hAnsi="Arial Narrow"/>
                <w:b/>
                <w:color w:val="000000" w:themeColor="text1"/>
                <w:sz w:val="22"/>
                <w:szCs w:val="22"/>
              </w:rPr>
              <w:t>P - F</w:t>
            </w:r>
          </w:p>
        </w:tc>
        <w:tc>
          <w:tcPr>
            <w:tcW w:w="3544" w:type="dxa"/>
          </w:tcPr>
          <w:p w14:paraId="5B070281" w14:textId="77777777" w:rsidR="00916598" w:rsidRPr="00BF1585" w:rsidRDefault="00916598" w:rsidP="00E40E3E">
            <w:pPr>
              <w:jc w:val="center"/>
              <w:rPr>
                <w:rFonts w:ascii="Arial Narrow" w:hAnsi="Arial Narrow"/>
                <w:b/>
                <w:color w:val="000000" w:themeColor="text1"/>
                <w:sz w:val="22"/>
                <w:szCs w:val="22"/>
              </w:rPr>
            </w:pPr>
            <w:r w:rsidRPr="00BF1585">
              <w:rPr>
                <w:rFonts w:ascii="Arial Narrow" w:hAnsi="Arial Narrow"/>
                <w:b/>
                <w:color w:val="000000" w:themeColor="text1"/>
                <w:sz w:val="22"/>
                <w:szCs w:val="22"/>
              </w:rPr>
              <w:t>1 - 2</w:t>
            </w:r>
          </w:p>
        </w:tc>
        <w:tc>
          <w:tcPr>
            <w:tcW w:w="3544" w:type="dxa"/>
            <w:vAlign w:val="center"/>
          </w:tcPr>
          <w:p w14:paraId="36F7FAC3" w14:textId="77777777" w:rsidR="00916598" w:rsidRPr="00BF1585" w:rsidRDefault="00916598" w:rsidP="00E40E3E">
            <w:pPr>
              <w:jc w:val="center"/>
              <w:rPr>
                <w:rFonts w:ascii="Arial Narrow" w:hAnsi="Arial Narrow"/>
                <w:b/>
                <w:color w:val="000000" w:themeColor="text1"/>
                <w:sz w:val="20"/>
              </w:rPr>
            </w:pPr>
            <w:r w:rsidRPr="00BF1585">
              <w:rPr>
                <w:rFonts w:ascii="Arial Narrow" w:hAnsi="Arial Narrow"/>
                <w:b/>
                <w:color w:val="000000" w:themeColor="text1"/>
                <w:sz w:val="20"/>
              </w:rPr>
              <w:t>3 - 4</w:t>
            </w:r>
          </w:p>
        </w:tc>
        <w:tc>
          <w:tcPr>
            <w:tcW w:w="3827" w:type="dxa"/>
            <w:vAlign w:val="center"/>
          </w:tcPr>
          <w:p w14:paraId="625BD3E5" w14:textId="77777777" w:rsidR="00916598" w:rsidRPr="00BF1585" w:rsidRDefault="00916598" w:rsidP="00E40E3E">
            <w:pPr>
              <w:jc w:val="center"/>
              <w:rPr>
                <w:rFonts w:ascii="Arial Narrow" w:hAnsi="Arial Narrow"/>
                <w:b/>
                <w:color w:val="000000" w:themeColor="text1"/>
                <w:sz w:val="20"/>
              </w:rPr>
            </w:pPr>
            <w:r w:rsidRPr="00BF1585">
              <w:rPr>
                <w:rFonts w:ascii="Arial Narrow" w:hAnsi="Arial Narrow"/>
                <w:b/>
                <w:color w:val="000000" w:themeColor="text1"/>
                <w:sz w:val="20"/>
              </w:rPr>
              <w:t>5 - 6</w:t>
            </w:r>
          </w:p>
        </w:tc>
      </w:tr>
      <w:tr w:rsidR="00BF1585" w:rsidRPr="00BF1585" w14:paraId="3E72A068" w14:textId="77777777" w:rsidTr="00E40E3E">
        <w:tc>
          <w:tcPr>
            <w:tcW w:w="1277" w:type="dxa"/>
          </w:tcPr>
          <w:p w14:paraId="6E04E7FB" w14:textId="77777777" w:rsidR="00916598" w:rsidRPr="00BF1585" w:rsidRDefault="00916598" w:rsidP="00E40E3E">
            <w:pPr>
              <w:pStyle w:val="ListParagraph"/>
              <w:autoSpaceDE w:val="0"/>
              <w:autoSpaceDN w:val="0"/>
              <w:adjustRightInd w:val="0"/>
              <w:spacing w:after="0" w:line="240" w:lineRule="auto"/>
              <w:ind w:left="0"/>
              <w:rPr>
                <w:rFonts w:ascii="Arial Narrow" w:hAnsi="Arial Narrow" w:cs="Arial"/>
                <w:color w:val="000000" w:themeColor="text1"/>
                <w:sz w:val="20"/>
                <w:szCs w:val="20"/>
              </w:rPr>
            </w:pPr>
            <w:r w:rsidRPr="00BF1585">
              <w:rPr>
                <w:rFonts w:ascii="Arial Narrow" w:hAnsi="Arial Narrow" w:cs="Arial"/>
                <w:color w:val="000000" w:themeColor="text1"/>
                <w:sz w:val="20"/>
                <w:szCs w:val="20"/>
              </w:rPr>
              <w:t>Building relationships</w:t>
            </w:r>
          </w:p>
          <w:p w14:paraId="4D4475A7" w14:textId="77777777" w:rsidR="00916598" w:rsidRPr="00BF1585" w:rsidRDefault="00916598" w:rsidP="00E40E3E">
            <w:pPr>
              <w:rPr>
                <w:rFonts w:ascii="Arial Narrow" w:hAnsi="Arial Narrow"/>
                <w:b/>
                <w:color w:val="000000" w:themeColor="text1"/>
                <w:sz w:val="22"/>
                <w:szCs w:val="22"/>
              </w:rPr>
            </w:pPr>
          </w:p>
        </w:tc>
        <w:tc>
          <w:tcPr>
            <w:tcW w:w="3260" w:type="dxa"/>
          </w:tcPr>
          <w:p w14:paraId="5662700B" w14:textId="77777777" w:rsidR="00916598" w:rsidRPr="00BF1585" w:rsidRDefault="00916598" w:rsidP="00916598">
            <w:pPr>
              <w:pStyle w:val="ListParagraph"/>
              <w:numPr>
                <w:ilvl w:val="0"/>
                <w:numId w:val="15"/>
              </w:numPr>
              <w:spacing w:after="40" w:line="240" w:lineRule="auto"/>
              <w:ind w:left="175" w:hanging="175"/>
              <w:contextualSpacing w:val="0"/>
              <w:rPr>
                <w:rFonts w:ascii="Arial Narrow" w:hAnsi="Arial Narrow"/>
                <w:b/>
                <w:color w:val="000000" w:themeColor="text1"/>
              </w:rPr>
            </w:pPr>
            <w:r w:rsidRPr="00BF1585">
              <w:rPr>
                <w:rFonts w:ascii="Arial Narrow" w:hAnsi="Arial Narrow"/>
                <w:color w:val="000000" w:themeColor="text1"/>
                <w:sz w:val="20"/>
              </w:rPr>
              <w:t>Beginning to use basic skills for friendship</w:t>
            </w:r>
          </w:p>
          <w:p w14:paraId="197130D0"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Recognising friendly and unfriendly behaviours</w:t>
            </w:r>
          </w:p>
          <w:p w14:paraId="266A54BC"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p>
        </w:tc>
        <w:tc>
          <w:tcPr>
            <w:tcW w:w="3544" w:type="dxa"/>
          </w:tcPr>
          <w:p w14:paraId="58417A7A"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Generating alternatives for interpersonal interaction (i.e. ideas for play)</w:t>
            </w:r>
          </w:p>
          <w:p w14:paraId="63046D6A"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s="Arial"/>
                <w:color w:val="000000" w:themeColor="text1"/>
                <w:sz w:val="20"/>
              </w:rPr>
              <w:t>Demonstrating friendly behaviours and describing how to display these behaviours.</w:t>
            </w:r>
          </w:p>
          <w:p w14:paraId="3BE66635"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Beginning to demonstrate skills for making friends and joining in to groups</w:t>
            </w:r>
          </w:p>
        </w:tc>
        <w:tc>
          <w:tcPr>
            <w:tcW w:w="3544" w:type="dxa"/>
          </w:tcPr>
          <w:p w14:paraId="10EBCBE9"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Understanding that as an individual they belong to many different social groups, such as friendship, class, family and community.</w:t>
            </w:r>
          </w:p>
          <w:p w14:paraId="40FA5627"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Demonstrating skills for making friends and maintaining friendships</w:t>
            </w:r>
          </w:p>
          <w:p w14:paraId="5EC7EBF6"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Developing understanding of healthy and unhealthy friendships</w:t>
            </w:r>
          </w:p>
        </w:tc>
        <w:tc>
          <w:tcPr>
            <w:tcW w:w="3827" w:type="dxa"/>
          </w:tcPr>
          <w:p w14:paraId="36B41562"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Recognising characteristics necessary to make lasting friendships</w:t>
            </w:r>
          </w:p>
          <w:p w14:paraId="35A52259"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 xml:space="preserve">Recognising characteristics of healthy and unhealthy friendships </w:t>
            </w:r>
          </w:p>
          <w:p w14:paraId="1B2390B1"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Identifying the different relationships they have (friendship group, school mates, family and community)</w:t>
            </w:r>
          </w:p>
        </w:tc>
      </w:tr>
      <w:tr w:rsidR="00BF1585" w:rsidRPr="00BF1585" w14:paraId="1F1FD1E1" w14:textId="77777777" w:rsidTr="00E40E3E">
        <w:tc>
          <w:tcPr>
            <w:tcW w:w="1277" w:type="dxa"/>
          </w:tcPr>
          <w:p w14:paraId="4E8081E8" w14:textId="77777777" w:rsidR="00916598" w:rsidRPr="00BF1585" w:rsidRDefault="00916598" w:rsidP="00E40E3E">
            <w:pPr>
              <w:ind w:right="-108"/>
              <w:rPr>
                <w:rFonts w:ascii="Arial Narrow" w:hAnsi="Arial Narrow"/>
                <w:color w:val="000000" w:themeColor="text1"/>
                <w:sz w:val="20"/>
              </w:rPr>
            </w:pPr>
            <w:r w:rsidRPr="00BF1585">
              <w:rPr>
                <w:rFonts w:ascii="Arial Narrow" w:hAnsi="Arial Narrow" w:cs="Arial"/>
                <w:color w:val="000000" w:themeColor="text1"/>
                <w:sz w:val="20"/>
              </w:rPr>
              <w:t xml:space="preserve">Communication and listening </w:t>
            </w:r>
          </w:p>
        </w:tc>
        <w:tc>
          <w:tcPr>
            <w:tcW w:w="3260" w:type="dxa"/>
          </w:tcPr>
          <w:p w14:paraId="3304901A" w14:textId="77777777" w:rsidR="00916598" w:rsidRPr="00BF1585" w:rsidRDefault="00916598" w:rsidP="00916598">
            <w:pPr>
              <w:pStyle w:val="ListParagraph"/>
              <w:numPr>
                <w:ilvl w:val="0"/>
                <w:numId w:val="12"/>
              </w:numPr>
              <w:spacing w:after="40" w:line="240" w:lineRule="auto"/>
              <w:ind w:left="175" w:hanging="175"/>
              <w:contextualSpacing w:val="0"/>
              <w:rPr>
                <w:rFonts w:ascii="Arial Narrow" w:hAnsi="Arial Narrow"/>
                <w:color w:val="000000" w:themeColor="text1"/>
                <w:sz w:val="20"/>
                <w:szCs w:val="20"/>
              </w:rPr>
            </w:pPr>
            <w:r w:rsidRPr="00BF1585">
              <w:rPr>
                <w:rFonts w:ascii="Arial Narrow" w:hAnsi="Arial Narrow"/>
                <w:color w:val="000000" w:themeColor="text1"/>
                <w:sz w:val="20"/>
                <w:szCs w:val="20"/>
              </w:rPr>
              <w:t>Beginning to us basic listening skills</w:t>
            </w:r>
          </w:p>
        </w:tc>
        <w:tc>
          <w:tcPr>
            <w:tcW w:w="3544" w:type="dxa"/>
          </w:tcPr>
          <w:p w14:paraId="511901B9"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Initiating positive interactions with others (smiling, making eye contact, greeting)</w:t>
            </w:r>
          </w:p>
          <w:p w14:paraId="4763EC99"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Listening to others thoughts and opinions</w:t>
            </w:r>
          </w:p>
          <w:p w14:paraId="5F7893FB"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Verbalising his or her needs and wishes appropriately (i.e. using the ‘I’ message)</w:t>
            </w:r>
          </w:p>
        </w:tc>
        <w:tc>
          <w:tcPr>
            <w:tcW w:w="3544" w:type="dxa"/>
          </w:tcPr>
          <w:p w14:paraId="2FD1DB54"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Demonstrating basic effective communication skills in relationships</w:t>
            </w:r>
          </w:p>
          <w:p w14:paraId="20D7E282"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Admitting mistakes and apologising when appropriate</w:t>
            </w:r>
          </w:p>
          <w:p w14:paraId="15196986" w14:textId="77777777" w:rsidR="00916598" w:rsidRPr="00BF1585" w:rsidRDefault="00916598" w:rsidP="00916598">
            <w:pPr>
              <w:numPr>
                <w:ilvl w:val="0"/>
                <w:numId w:val="11"/>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Identifying if peers influence choices and consequences of that influence</w:t>
            </w:r>
          </w:p>
          <w:p w14:paraId="0AF1FA6C" w14:textId="77777777" w:rsidR="00916598" w:rsidRPr="00BF1585" w:rsidRDefault="00916598" w:rsidP="00916598">
            <w:pPr>
              <w:pStyle w:val="ListParagraph"/>
              <w:numPr>
                <w:ilvl w:val="0"/>
                <w:numId w:val="8"/>
              </w:numPr>
              <w:spacing w:after="40" w:line="240" w:lineRule="auto"/>
              <w:ind w:left="175" w:hanging="175"/>
              <w:contextualSpacing w:val="0"/>
              <w:rPr>
                <w:rFonts w:ascii="Arial Narrow" w:hAnsi="Arial Narrow"/>
                <w:color w:val="000000" w:themeColor="text1"/>
                <w:sz w:val="20"/>
              </w:rPr>
            </w:pPr>
            <w:r w:rsidRPr="00BF1585">
              <w:rPr>
                <w:rFonts w:ascii="Arial Narrow" w:hAnsi="Arial Narrow"/>
                <w:color w:val="000000" w:themeColor="text1"/>
                <w:sz w:val="20"/>
              </w:rPr>
              <w:t>Displaying assertiveness through verbal and non verbal communication</w:t>
            </w:r>
          </w:p>
        </w:tc>
        <w:tc>
          <w:tcPr>
            <w:tcW w:w="3827" w:type="dxa"/>
          </w:tcPr>
          <w:p w14:paraId="0020B251"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Demonstrating effective communication skills in relationships</w:t>
            </w:r>
          </w:p>
          <w:p w14:paraId="01657FEE"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Recognising negative peer pressure and using appropriate refusal skills</w:t>
            </w:r>
          </w:p>
          <w:p w14:paraId="2DE99146"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Being assertive when appropriate</w:t>
            </w:r>
          </w:p>
          <w:p w14:paraId="7476FB09"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 xml:space="preserve">Displaying active listening skills </w:t>
            </w:r>
          </w:p>
          <w:p w14:paraId="13898E2B" w14:textId="77777777" w:rsidR="00916598" w:rsidRPr="00BF1585" w:rsidRDefault="00916598" w:rsidP="00916598">
            <w:pPr>
              <w:numPr>
                <w:ilvl w:val="0"/>
                <w:numId w:val="11"/>
              </w:numPr>
              <w:spacing w:after="40"/>
              <w:ind w:left="175" w:hanging="175"/>
              <w:rPr>
                <w:rFonts w:ascii="Arial Narrow" w:hAnsi="Arial Narrow"/>
                <w:color w:val="000000" w:themeColor="text1"/>
                <w:sz w:val="20"/>
              </w:rPr>
            </w:pPr>
          </w:p>
        </w:tc>
      </w:tr>
      <w:tr w:rsidR="00BF1585" w:rsidRPr="00BF1585" w14:paraId="71C957CC" w14:textId="77777777" w:rsidTr="00E40E3E">
        <w:tc>
          <w:tcPr>
            <w:tcW w:w="1277" w:type="dxa"/>
          </w:tcPr>
          <w:p w14:paraId="22C35871" w14:textId="77777777" w:rsidR="00916598" w:rsidRPr="00BF1585" w:rsidRDefault="00916598" w:rsidP="00E40E3E">
            <w:pPr>
              <w:ind w:left="34"/>
              <w:rPr>
                <w:rFonts w:ascii="Arial Narrow" w:hAnsi="Arial Narrow"/>
                <w:b/>
                <w:color w:val="000000" w:themeColor="text1"/>
                <w:sz w:val="20"/>
              </w:rPr>
            </w:pPr>
            <w:r w:rsidRPr="00BF1585">
              <w:rPr>
                <w:rFonts w:ascii="Arial Narrow" w:hAnsi="Arial Narrow" w:cs="Arial"/>
                <w:color w:val="000000" w:themeColor="text1"/>
                <w:sz w:val="20"/>
              </w:rPr>
              <w:t>Working cooperatively</w:t>
            </w:r>
          </w:p>
        </w:tc>
        <w:tc>
          <w:tcPr>
            <w:tcW w:w="3260" w:type="dxa"/>
          </w:tcPr>
          <w:p w14:paraId="3B24A744" w14:textId="77777777" w:rsidR="00916598" w:rsidRPr="00BF1585" w:rsidRDefault="00916598" w:rsidP="00916598">
            <w:pPr>
              <w:numPr>
                <w:ilvl w:val="0"/>
                <w:numId w:val="8"/>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 xml:space="preserve">Demonstrating basic cooperation skills </w:t>
            </w:r>
          </w:p>
        </w:tc>
        <w:tc>
          <w:tcPr>
            <w:tcW w:w="3544" w:type="dxa"/>
          </w:tcPr>
          <w:p w14:paraId="0831A8BC" w14:textId="77777777" w:rsidR="00916598" w:rsidRPr="00BF1585" w:rsidRDefault="00916598" w:rsidP="00916598">
            <w:pPr>
              <w:numPr>
                <w:ilvl w:val="0"/>
                <w:numId w:val="11"/>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Showing the ability to be a member of a group including cooperating, negotiating, being considerate and being helpful</w:t>
            </w:r>
          </w:p>
          <w:p w14:paraId="7422DD48" w14:textId="77777777" w:rsidR="00916598" w:rsidRPr="00BF1585" w:rsidRDefault="00916598" w:rsidP="00916598">
            <w:pPr>
              <w:numPr>
                <w:ilvl w:val="0"/>
                <w:numId w:val="8"/>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 xml:space="preserve">Developing leadership skills (i.e. encouraging and supporting others groups) </w:t>
            </w:r>
          </w:p>
        </w:tc>
        <w:tc>
          <w:tcPr>
            <w:tcW w:w="3544" w:type="dxa"/>
          </w:tcPr>
          <w:p w14:paraId="788FFAB4" w14:textId="77777777" w:rsidR="00916598" w:rsidRPr="00BF1585" w:rsidRDefault="00916598" w:rsidP="00916598">
            <w:pPr>
              <w:numPr>
                <w:ilvl w:val="0"/>
                <w:numId w:val="14"/>
              </w:numPr>
              <w:spacing w:after="40"/>
              <w:ind w:left="175" w:hanging="175"/>
              <w:rPr>
                <w:rFonts w:ascii="Arial Narrow" w:hAnsi="Arial Narrow" w:cs="Arial"/>
                <w:b/>
                <w:color w:val="000000" w:themeColor="text1"/>
                <w:sz w:val="20"/>
              </w:rPr>
            </w:pPr>
            <w:r w:rsidRPr="00BF1585">
              <w:rPr>
                <w:rFonts w:ascii="Arial Narrow" w:hAnsi="Arial Narrow" w:cs="Arial"/>
                <w:color w:val="000000" w:themeColor="text1"/>
                <w:sz w:val="20"/>
              </w:rPr>
              <w:t>Understanding of the importance of teamwork within the class</w:t>
            </w:r>
          </w:p>
          <w:p w14:paraId="4691CCCB" w14:textId="77777777" w:rsidR="00916598" w:rsidRPr="00BF1585" w:rsidRDefault="00916598" w:rsidP="00916598">
            <w:pPr>
              <w:numPr>
                <w:ilvl w:val="0"/>
                <w:numId w:val="11"/>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Beginning to assume various roles in a group situation</w:t>
            </w:r>
          </w:p>
          <w:p w14:paraId="626A55E5" w14:textId="77777777" w:rsidR="00916598" w:rsidRPr="00BF1585" w:rsidRDefault="00916598" w:rsidP="00916598">
            <w:pPr>
              <w:numPr>
                <w:ilvl w:val="0"/>
                <w:numId w:val="11"/>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Demonstrating negotiation, cooperation and support for others within a group</w:t>
            </w:r>
          </w:p>
          <w:p w14:paraId="246E1D57" w14:textId="77777777" w:rsidR="00916598" w:rsidRPr="00BF1585" w:rsidRDefault="00916598" w:rsidP="00916598">
            <w:pPr>
              <w:numPr>
                <w:ilvl w:val="0"/>
                <w:numId w:val="8"/>
              </w:numPr>
              <w:spacing w:after="40"/>
              <w:ind w:left="175" w:hanging="175"/>
              <w:rPr>
                <w:rFonts w:ascii="Arial Narrow" w:hAnsi="Arial Narrow" w:cs="Arial"/>
                <w:color w:val="000000" w:themeColor="text1"/>
                <w:sz w:val="20"/>
              </w:rPr>
            </w:pPr>
            <w:r w:rsidRPr="00BF1585">
              <w:rPr>
                <w:rFonts w:ascii="Arial Narrow" w:hAnsi="Arial Narrow"/>
                <w:color w:val="000000" w:themeColor="text1"/>
                <w:sz w:val="20"/>
              </w:rPr>
              <w:t>Developing leadership skills</w:t>
            </w:r>
          </w:p>
        </w:tc>
        <w:tc>
          <w:tcPr>
            <w:tcW w:w="3827" w:type="dxa"/>
          </w:tcPr>
          <w:p w14:paraId="2F6862B5" w14:textId="77777777" w:rsidR="00916598" w:rsidRPr="00BF1585" w:rsidRDefault="00916598" w:rsidP="00916598">
            <w:pPr>
              <w:numPr>
                <w:ilvl w:val="0"/>
                <w:numId w:val="11"/>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Understanding group dynamics and group participation</w:t>
            </w:r>
          </w:p>
          <w:p w14:paraId="529F73E6" w14:textId="77777777" w:rsidR="00916598" w:rsidRPr="00BF1585" w:rsidRDefault="00916598" w:rsidP="00916598">
            <w:pPr>
              <w:numPr>
                <w:ilvl w:val="0"/>
                <w:numId w:val="11"/>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Assuming various roles in a group situation</w:t>
            </w:r>
          </w:p>
          <w:p w14:paraId="4A2E1698" w14:textId="77777777" w:rsidR="00916598" w:rsidRPr="00BF1585" w:rsidRDefault="00916598" w:rsidP="00916598">
            <w:pPr>
              <w:numPr>
                <w:ilvl w:val="0"/>
                <w:numId w:val="14"/>
              </w:numPr>
              <w:spacing w:after="40"/>
              <w:ind w:left="175" w:hanging="175"/>
              <w:rPr>
                <w:rFonts w:ascii="Arial Narrow" w:hAnsi="Arial Narrow" w:cs="Arial"/>
                <w:b/>
                <w:color w:val="000000" w:themeColor="text1"/>
                <w:sz w:val="20"/>
              </w:rPr>
            </w:pPr>
            <w:r w:rsidRPr="00BF1585">
              <w:rPr>
                <w:rFonts w:ascii="Arial Narrow" w:hAnsi="Arial Narrow" w:cs="Arial"/>
                <w:color w:val="000000" w:themeColor="text1"/>
                <w:sz w:val="20"/>
              </w:rPr>
              <w:t>Identifying strengths that can be useful in teamwork</w:t>
            </w:r>
          </w:p>
          <w:p w14:paraId="6525AF77" w14:textId="77777777" w:rsidR="00916598" w:rsidRPr="00BF1585" w:rsidRDefault="00916598" w:rsidP="00916598">
            <w:pPr>
              <w:numPr>
                <w:ilvl w:val="0"/>
                <w:numId w:val="14"/>
              </w:numPr>
              <w:spacing w:after="40"/>
              <w:ind w:left="175" w:hanging="175"/>
              <w:rPr>
                <w:rFonts w:ascii="Arial Narrow" w:hAnsi="Arial Narrow" w:cs="Arial"/>
                <w:b/>
                <w:color w:val="000000" w:themeColor="text1"/>
                <w:sz w:val="20"/>
              </w:rPr>
            </w:pPr>
            <w:r w:rsidRPr="00BF1585">
              <w:rPr>
                <w:rFonts w:ascii="Arial Narrow" w:hAnsi="Arial Narrow"/>
                <w:color w:val="000000" w:themeColor="text1"/>
                <w:sz w:val="20"/>
              </w:rPr>
              <w:t>Demonstrating leadership skills</w:t>
            </w:r>
          </w:p>
        </w:tc>
      </w:tr>
      <w:tr w:rsidR="00BF1585" w:rsidRPr="00BF1585" w14:paraId="0B5C05BF" w14:textId="77777777" w:rsidTr="00E40E3E">
        <w:tc>
          <w:tcPr>
            <w:tcW w:w="1277" w:type="dxa"/>
          </w:tcPr>
          <w:p w14:paraId="543A18B5" w14:textId="77777777" w:rsidR="00916598" w:rsidRPr="00BF1585" w:rsidRDefault="00916598" w:rsidP="00E40E3E">
            <w:pPr>
              <w:pStyle w:val="ListParagraph"/>
              <w:autoSpaceDE w:val="0"/>
              <w:autoSpaceDN w:val="0"/>
              <w:adjustRightInd w:val="0"/>
              <w:spacing w:after="0" w:line="240" w:lineRule="auto"/>
              <w:ind w:left="0"/>
              <w:rPr>
                <w:rFonts w:ascii="Arial Narrow" w:hAnsi="Arial Narrow" w:cs="Arial"/>
                <w:color w:val="000000" w:themeColor="text1"/>
                <w:sz w:val="20"/>
                <w:szCs w:val="20"/>
              </w:rPr>
            </w:pPr>
            <w:r w:rsidRPr="00BF1585">
              <w:rPr>
                <w:rFonts w:ascii="Arial Narrow" w:hAnsi="Arial Narrow" w:cs="Arial"/>
                <w:color w:val="000000" w:themeColor="text1"/>
                <w:sz w:val="20"/>
                <w:szCs w:val="20"/>
              </w:rPr>
              <w:t>Negotiation, refusal, and conflict management</w:t>
            </w:r>
          </w:p>
          <w:p w14:paraId="53D2AB4C" w14:textId="77777777" w:rsidR="00916598" w:rsidRPr="00BF1585" w:rsidRDefault="00916598" w:rsidP="00E40E3E">
            <w:pPr>
              <w:pStyle w:val="ListParagraph"/>
              <w:autoSpaceDE w:val="0"/>
              <w:autoSpaceDN w:val="0"/>
              <w:adjustRightInd w:val="0"/>
              <w:spacing w:after="0" w:line="240" w:lineRule="auto"/>
              <w:ind w:left="34"/>
              <w:rPr>
                <w:rFonts w:ascii="Arial Narrow" w:hAnsi="Arial Narrow"/>
                <w:b/>
                <w:color w:val="000000" w:themeColor="text1"/>
                <w:sz w:val="20"/>
                <w:szCs w:val="20"/>
              </w:rPr>
            </w:pPr>
          </w:p>
        </w:tc>
        <w:tc>
          <w:tcPr>
            <w:tcW w:w="3260" w:type="dxa"/>
          </w:tcPr>
          <w:p w14:paraId="540270C1" w14:textId="77777777" w:rsidR="00916598" w:rsidRPr="00BF1585" w:rsidRDefault="00916598" w:rsidP="00916598">
            <w:pPr>
              <w:numPr>
                <w:ilvl w:val="0"/>
                <w:numId w:val="11"/>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Beginning to verbalise needs and wishes appropriately (i.e. using the ‘I’ message)</w:t>
            </w:r>
          </w:p>
        </w:tc>
        <w:tc>
          <w:tcPr>
            <w:tcW w:w="3544" w:type="dxa"/>
          </w:tcPr>
          <w:p w14:paraId="7CAC7666"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Recognising unfriendly behaviour</w:t>
            </w:r>
          </w:p>
          <w:p w14:paraId="7F472288"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 xml:space="preserve">Developing ability to resolve conflict without fighting </w:t>
            </w:r>
          </w:p>
          <w:p w14:paraId="6704C8CB"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Constructing an I-message, knowing when to use it</w:t>
            </w:r>
          </w:p>
          <w:p w14:paraId="3D980AA8" w14:textId="77777777" w:rsidR="00916598" w:rsidRPr="00BF1585" w:rsidRDefault="00916598" w:rsidP="00916598">
            <w:pPr>
              <w:numPr>
                <w:ilvl w:val="0"/>
                <w:numId w:val="8"/>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Communicating rudimentary refusal skills</w:t>
            </w:r>
          </w:p>
          <w:p w14:paraId="0CDDB2FD" w14:textId="77777777" w:rsidR="00916598" w:rsidRPr="00BF1585" w:rsidRDefault="00916598" w:rsidP="00E40E3E">
            <w:pPr>
              <w:numPr>
                <w:ilvl w:val="0"/>
                <w:numId w:val="2"/>
              </w:numPr>
              <w:tabs>
                <w:tab w:val="clear" w:pos="720"/>
              </w:tabs>
              <w:spacing w:after="40"/>
              <w:ind w:left="175" w:hanging="175"/>
              <w:rPr>
                <w:rFonts w:ascii="Arial Narrow" w:hAnsi="Arial Narrow"/>
                <w:color w:val="000000" w:themeColor="text1"/>
                <w:sz w:val="20"/>
              </w:rPr>
            </w:pPr>
            <w:r w:rsidRPr="00BF1585">
              <w:rPr>
                <w:rFonts w:ascii="Arial Narrow" w:hAnsi="Arial Narrow"/>
                <w:color w:val="000000" w:themeColor="text1"/>
                <w:sz w:val="20"/>
              </w:rPr>
              <w:t>Knowing when and how to say sorry</w:t>
            </w:r>
          </w:p>
        </w:tc>
        <w:tc>
          <w:tcPr>
            <w:tcW w:w="3544" w:type="dxa"/>
          </w:tcPr>
          <w:p w14:paraId="3028533A"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s="Arial"/>
                <w:color w:val="000000" w:themeColor="text1"/>
                <w:sz w:val="20"/>
              </w:rPr>
              <w:t>Identifying the behaviours and attitudes that constitute bullying.</w:t>
            </w:r>
          </w:p>
          <w:p w14:paraId="160D9E35"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 xml:space="preserve">Resolving conflict without fighting </w:t>
            </w:r>
          </w:p>
          <w:p w14:paraId="237B0B55"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Developing strategies for dealing with challenging social interactions, such as gossip and teasing</w:t>
            </w:r>
          </w:p>
          <w:p w14:paraId="426E7892" w14:textId="77777777" w:rsidR="00916598" w:rsidRPr="00BF1585" w:rsidRDefault="00916598" w:rsidP="00916598">
            <w:pPr>
              <w:numPr>
                <w:ilvl w:val="0"/>
                <w:numId w:val="11"/>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Using assertiveness skills and communicating refusal skills</w:t>
            </w:r>
          </w:p>
        </w:tc>
        <w:tc>
          <w:tcPr>
            <w:tcW w:w="3827" w:type="dxa"/>
          </w:tcPr>
          <w:p w14:paraId="231457D3"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Negotiating disputes, de-escalating conflicts</w:t>
            </w:r>
          </w:p>
          <w:p w14:paraId="5E7A0AE0"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Being assertive when appropriate</w:t>
            </w:r>
          </w:p>
          <w:p w14:paraId="0B000952" w14:textId="77777777" w:rsidR="00916598" w:rsidRPr="00BF1585" w:rsidRDefault="00916598" w:rsidP="00916598">
            <w:pPr>
              <w:numPr>
                <w:ilvl w:val="0"/>
                <w:numId w:val="13"/>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 xml:space="preserve">Demonstrating strategies for negotiating a mutually acceptable outcome with another person </w:t>
            </w:r>
          </w:p>
          <w:p w14:paraId="1B724F61" w14:textId="77777777" w:rsidR="00916598" w:rsidRPr="00BF1585" w:rsidRDefault="00916598" w:rsidP="00916598">
            <w:pPr>
              <w:numPr>
                <w:ilvl w:val="0"/>
                <w:numId w:val="11"/>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Demonstrating strategies for dealing with challenging social interactions, such as bullying</w:t>
            </w:r>
          </w:p>
        </w:tc>
      </w:tr>
      <w:tr w:rsidR="00BF1585" w:rsidRPr="00BF1585" w14:paraId="7538EC0C" w14:textId="77777777" w:rsidTr="00E40E3E">
        <w:tc>
          <w:tcPr>
            <w:tcW w:w="1277" w:type="dxa"/>
          </w:tcPr>
          <w:p w14:paraId="64552B21" w14:textId="77777777" w:rsidR="00916598" w:rsidRPr="00BF1585" w:rsidRDefault="00916598" w:rsidP="00E40E3E">
            <w:pPr>
              <w:pStyle w:val="ListParagraph"/>
              <w:spacing w:after="0" w:line="240" w:lineRule="auto"/>
              <w:ind w:left="0"/>
              <w:rPr>
                <w:rFonts w:ascii="Arial Narrow" w:hAnsi="Arial Narrow" w:cs="Arial"/>
                <w:color w:val="000000" w:themeColor="text1"/>
                <w:sz w:val="20"/>
                <w:szCs w:val="20"/>
              </w:rPr>
            </w:pPr>
            <w:r w:rsidRPr="00BF1585">
              <w:rPr>
                <w:rFonts w:ascii="Arial Narrow" w:hAnsi="Arial Narrow" w:cs="Arial"/>
                <w:color w:val="000000" w:themeColor="text1"/>
                <w:sz w:val="20"/>
                <w:szCs w:val="20"/>
              </w:rPr>
              <w:t>Help seeking and providing</w:t>
            </w:r>
          </w:p>
          <w:p w14:paraId="32647A6A" w14:textId="77777777" w:rsidR="00916598" w:rsidRPr="00BF1585" w:rsidRDefault="00916598" w:rsidP="00E40E3E">
            <w:pPr>
              <w:pStyle w:val="ListParagraph"/>
              <w:autoSpaceDE w:val="0"/>
              <w:autoSpaceDN w:val="0"/>
              <w:adjustRightInd w:val="0"/>
              <w:spacing w:after="0" w:line="240" w:lineRule="auto"/>
              <w:ind w:left="34"/>
              <w:rPr>
                <w:rFonts w:ascii="Arial Narrow" w:hAnsi="Arial Narrow" w:cs="Arial"/>
                <w:color w:val="000000" w:themeColor="text1"/>
                <w:sz w:val="20"/>
                <w:szCs w:val="20"/>
              </w:rPr>
            </w:pPr>
          </w:p>
          <w:p w14:paraId="53B8FDC9" w14:textId="77777777" w:rsidR="00916598" w:rsidRPr="00BF1585" w:rsidRDefault="00916598" w:rsidP="00E40E3E">
            <w:pPr>
              <w:pStyle w:val="ListParagraph"/>
              <w:autoSpaceDE w:val="0"/>
              <w:autoSpaceDN w:val="0"/>
              <w:adjustRightInd w:val="0"/>
              <w:spacing w:after="0" w:line="240" w:lineRule="auto"/>
              <w:ind w:left="34"/>
              <w:rPr>
                <w:rFonts w:ascii="Arial Narrow" w:hAnsi="Arial Narrow"/>
                <w:b/>
                <w:color w:val="000000" w:themeColor="text1"/>
                <w:sz w:val="20"/>
                <w:szCs w:val="20"/>
              </w:rPr>
            </w:pPr>
          </w:p>
          <w:p w14:paraId="7AECFA95" w14:textId="77777777" w:rsidR="00916598" w:rsidRPr="00BF1585" w:rsidRDefault="00916598" w:rsidP="00E40E3E">
            <w:pPr>
              <w:pStyle w:val="ListParagraph"/>
              <w:autoSpaceDE w:val="0"/>
              <w:autoSpaceDN w:val="0"/>
              <w:adjustRightInd w:val="0"/>
              <w:spacing w:after="0" w:line="240" w:lineRule="auto"/>
              <w:ind w:left="34"/>
              <w:rPr>
                <w:rFonts w:ascii="Arial Narrow" w:hAnsi="Arial Narrow"/>
                <w:b/>
                <w:color w:val="000000" w:themeColor="text1"/>
                <w:sz w:val="20"/>
                <w:szCs w:val="20"/>
              </w:rPr>
            </w:pPr>
          </w:p>
        </w:tc>
        <w:tc>
          <w:tcPr>
            <w:tcW w:w="3260" w:type="dxa"/>
          </w:tcPr>
          <w:p w14:paraId="70561BEA" w14:textId="77777777" w:rsidR="00916598" w:rsidRPr="00BF1585" w:rsidRDefault="00916598" w:rsidP="00916598">
            <w:pPr>
              <w:numPr>
                <w:ilvl w:val="0"/>
                <w:numId w:val="8"/>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Recognising situations where help is needed and seeking it</w:t>
            </w:r>
            <w:r w:rsidRPr="00BF1585">
              <w:rPr>
                <w:rFonts w:ascii="Arial Narrow" w:hAnsi="Arial Narrow" w:cs="Arial"/>
                <w:color w:val="000000" w:themeColor="text1"/>
                <w:sz w:val="20"/>
              </w:rPr>
              <w:t xml:space="preserve"> </w:t>
            </w:r>
          </w:p>
          <w:p w14:paraId="3279CE87" w14:textId="77777777" w:rsidR="00916598" w:rsidRPr="00BF1585" w:rsidRDefault="00916598" w:rsidP="00916598">
            <w:pPr>
              <w:numPr>
                <w:ilvl w:val="0"/>
                <w:numId w:val="8"/>
              </w:numPr>
              <w:spacing w:after="40"/>
              <w:ind w:left="175" w:hanging="175"/>
              <w:rPr>
                <w:rFonts w:ascii="Arial Narrow" w:hAnsi="Arial Narrow"/>
                <w:color w:val="000000" w:themeColor="text1"/>
                <w:sz w:val="20"/>
              </w:rPr>
            </w:pPr>
            <w:r w:rsidRPr="00BF1585">
              <w:rPr>
                <w:rFonts w:ascii="Arial Narrow" w:hAnsi="Arial Narrow" w:cs="Arial"/>
                <w:color w:val="000000" w:themeColor="text1"/>
                <w:sz w:val="20"/>
              </w:rPr>
              <w:t>Identifying  a trusted group of people they can talk to or go to for help.</w:t>
            </w:r>
          </w:p>
        </w:tc>
        <w:tc>
          <w:tcPr>
            <w:tcW w:w="3544" w:type="dxa"/>
          </w:tcPr>
          <w:p w14:paraId="05F4E7E4" w14:textId="77777777" w:rsidR="00916598" w:rsidRPr="00BF1585" w:rsidRDefault="00916598" w:rsidP="00916598">
            <w:pPr>
              <w:numPr>
                <w:ilvl w:val="0"/>
                <w:numId w:val="11"/>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Recognising situations where help is needed and seeking it</w:t>
            </w:r>
            <w:r w:rsidRPr="00BF1585">
              <w:rPr>
                <w:rFonts w:ascii="Arial Narrow" w:hAnsi="Arial Narrow" w:cs="Arial"/>
                <w:color w:val="000000" w:themeColor="text1"/>
                <w:sz w:val="20"/>
              </w:rPr>
              <w:t xml:space="preserve"> </w:t>
            </w:r>
          </w:p>
          <w:p w14:paraId="1F70B6F3" w14:textId="77777777" w:rsidR="00916598" w:rsidRPr="00BF1585" w:rsidRDefault="00916598" w:rsidP="00916598">
            <w:pPr>
              <w:numPr>
                <w:ilvl w:val="0"/>
                <w:numId w:val="8"/>
              </w:numPr>
              <w:spacing w:after="40"/>
              <w:ind w:left="175" w:hanging="175"/>
              <w:rPr>
                <w:rFonts w:ascii="Arial Narrow" w:hAnsi="Arial Narrow"/>
                <w:color w:val="000000" w:themeColor="text1"/>
                <w:sz w:val="20"/>
              </w:rPr>
            </w:pPr>
            <w:r w:rsidRPr="00BF1585">
              <w:rPr>
                <w:rFonts w:ascii="Arial Narrow" w:hAnsi="Arial Narrow" w:cs="Arial"/>
                <w:color w:val="000000" w:themeColor="text1"/>
                <w:sz w:val="20"/>
              </w:rPr>
              <w:t>Identifying a trusted group of people they can talk to or go to for help.</w:t>
            </w:r>
          </w:p>
        </w:tc>
        <w:tc>
          <w:tcPr>
            <w:tcW w:w="3544" w:type="dxa"/>
          </w:tcPr>
          <w:p w14:paraId="422746B1" w14:textId="77777777" w:rsidR="00916598" w:rsidRPr="00BF1585" w:rsidRDefault="00916598" w:rsidP="00916598">
            <w:pPr>
              <w:numPr>
                <w:ilvl w:val="0"/>
                <w:numId w:val="11"/>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Identifying social situations in which it is appropriate to seek help and to demonstrating help-seeking skills for themselves and others</w:t>
            </w:r>
          </w:p>
        </w:tc>
        <w:tc>
          <w:tcPr>
            <w:tcW w:w="3827" w:type="dxa"/>
          </w:tcPr>
          <w:p w14:paraId="77CFD9E7" w14:textId="77777777" w:rsidR="00916598" w:rsidRPr="00BF1585" w:rsidRDefault="00916598" w:rsidP="00916598">
            <w:pPr>
              <w:numPr>
                <w:ilvl w:val="0"/>
                <w:numId w:val="11"/>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Recognising situations where help is needed and seeking it for themselves and others</w:t>
            </w:r>
          </w:p>
          <w:p w14:paraId="7BE75871" w14:textId="77777777" w:rsidR="00916598" w:rsidRPr="00BF1585" w:rsidRDefault="00916598" w:rsidP="00916598">
            <w:pPr>
              <w:numPr>
                <w:ilvl w:val="0"/>
                <w:numId w:val="11"/>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Knowing how to help or how to seek help in a bullying situation as a bystander</w:t>
            </w:r>
          </w:p>
        </w:tc>
      </w:tr>
    </w:tbl>
    <w:p w14:paraId="3E1F98FB" w14:textId="77777777" w:rsidR="00916598" w:rsidRPr="00BF1585" w:rsidRDefault="00916598" w:rsidP="000147E6">
      <w:pPr>
        <w:rPr>
          <w:color w:val="000000" w:themeColor="text1"/>
        </w:rPr>
      </w:pPr>
    </w:p>
    <w:p w14:paraId="5D3CB384" w14:textId="450FF7FA" w:rsidR="00916598" w:rsidRDefault="00916598" w:rsidP="000147E6">
      <w:pPr>
        <w:rPr>
          <w:color w:val="000000" w:themeColor="text1"/>
        </w:rPr>
      </w:pPr>
    </w:p>
    <w:p w14:paraId="10A91A59" w14:textId="77777777" w:rsidR="00E37624" w:rsidRPr="00BF1585" w:rsidRDefault="00E37624" w:rsidP="000147E6">
      <w:pPr>
        <w:rPr>
          <w:color w:val="000000" w:themeColor="text1"/>
        </w:rPr>
      </w:pPr>
    </w:p>
    <w:p w14:paraId="4D14CE5D" w14:textId="77777777" w:rsidR="00916598" w:rsidRPr="00BF1585" w:rsidRDefault="00916598" w:rsidP="000147E6">
      <w:pPr>
        <w:rPr>
          <w:color w:val="000000" w:themeColor="text1"/>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260"/>
        <w:gridCol w:w="3544"/>
        <w:gridCol w:w="3544"/>
        <w:gridCol w:w="3827"/>
      </w:tblGrid>
      <w:tr w:rsidR="00BF1585" w:rsidRPr="00BF1585" w14:paraId="53A69662" w14:textId="77777777" w:rsidTr="00E40E3E">
        <w:tc>
          <w:tcPr>
            <w:tcW w:w="15452" w:type="dxa"/>
            <w:gridSpan w:val="5"/>
            <w:tcBorders>
              <w:top w:val="single" w:sz="4" w:space="0" w:color="auto"/>
              <w:left w:val="single" w:sz="4" w:space="0" w:color="auto"/>
              <w:bottom w:val="single" w:sz="4" w:space="0" w:color="auto"/>
              <w:right w:val="single" w:sz="4" w:space="0" w:color="auto"/>
            </w:tcBorders>
          </w:tcPr>
          <w:p w14:paraId="03EA6EBA" w14:textId="77777777" w:rsidR="00916598" w:rsidRPr="00BF1585" w:rsidRDefault="00916598" w:rsidP="00E40E3E">
            <w:pPr>
              <w:rPr>
                <w:rFonts w:ascii="Arial Narrow" w:hAnsi="Arial Narrow"/>
                <w:b/>
                <w:color w:val="000000" w:themeColor="text1"/>
                <w:sz w:val="22"/>
                <w:szCs w:val="22"/>
              </w:rPr>
            </w:pPr>
            <w:r w:rsidRPr="00BF1585">
              <w:rPr>
                <w:rFonts w:ascii="Arial Narrow" w:hAnsi="Arial Narrow"/>
                <w:b/>
                <w:color w:val="000000" w:themeColor="text1"/>
                <w:sz w:val="20"/>
              </w:rPr>
              <w:lastRenderedPageBreak/>
              <w:t xml:space="preserve">Decision Making  – </w:t>
            </w:r>
            <w:r w:rsidRPr="00BF1585">
              <w:rPr>
                <w:rFonts w:ascii="Arial Narrow" w:hAnsi="Arial Narrow"/>
                <w:color w:val="000000" w:themeColor="text1"/>
                <w:sz w:val="20"/>
              </w:rPr>
              <w:t>Students demonstrate this competency by:</w:t>
            </w:r>
          </w:p>
        </w:tc>
      </w:tr>
      <w:tr w:rsidR="00BF1585" w:rsidRPr="00BF1585" w14:paraId="7E19C5E8" w14:textId="77777777" w:rsidTr="00E40E3E">
        <w:tc>
          <w:tcPr>
            <w:tcW w:w="1277" w:type="dxa"/>
          </w:tcPr>
          <w:p w14:paraId="38E40C03" w14:textId="77777777" w:rsidR="00916598" w:rsidRPr="00BF1585" w:rsidRDefault="00916598" w:rsidP="00E40E3E">
            <w:pPr>
              <w:jc w:val="center"/>
              <w:rPr>
                <w:rFonts w:ascii="Arial Narrow" w:hAnsi="Arial Narrow"/>
                <w:b/>
                <w:color w:val="000000" w:themeColor="text1"/>
                <w:sz w:val="22"/>
                <w:szCs w:val="22"/>
              </w:rPr>
            </w:pPr>
          </w:p>
        </w:tc>
        <w:tc>
          <w:tcPr>
            <w:tcW w:w="3260" w:type="dxa"/>
            <w:vAlign w:val="center"/>
          </w:tcPr>
          <w:p w14:paraId="1FADA3D6" w14:textId="77777777" w:rsidR="00916598" w:rsidRPr="00BF1585" w:rsidRDefault="00916598" w:rsidP="00E40E3E">
            <w:pPr>
              <w:jc w:val="center"/>
              <w:rPr>
                <w:rFonts w:ascii="Arial Narrow" w:hAnsi="Arial Narrow"/>
                <w:b/>
                <w:color w:val="000000" w:themeColor="text1"/>
                <w:sz w:val="22"/>
                <w:szCs w:val="22"/>
              </w:rPr>
            </w:pPr>
            <w:r w:rsidRPr="00BF1585">
              <w:rPr>
                <w:rFonts w:ascii="Arial Narrow" w:hAnsi="Arial Narrow"/>
                <w:b/>
                <w:color w:val="000000" w:themeColor="text1"/>
                <w:sz w:val="22"/>
                <w:szCs w:val="22"/>
              </w:rPr>
              <w:t>P - F</w:t>
            </w:r>
          </w:p>
        </w:tc>
        <w:tc>
          <w:tcPr>
            <w:tcW w:w="3544" w:type="dxa"/>
          </w:tcPr>
          <w:p w14:paraId="63730CED" w14:textId="77777777" w:rsidR="00916598" w:rsidRPr="00BF1585" w:rsidRDefault="00916598" w:rsidP="00E40E3E">
            <w:pPr>
              <w:jc w:val="center"/>
              <w:rPr>
                <w:rFonts w:ascii="Arial Narrow" w:hAnsi="Arial Narrow"/>
                <w:b/>
                <w:color w:val="000000" w:themeColor="text1"/>
                <w:sz w:val="22"/>
                <w:szCs w:val="22"/>
              </w:rPr>
            </w:pPr>
            <w:r w:rsidRPr="00BF1585">
              <w:rPr>
                <w:rFonts w:ascii="Arial Narrow" w:hAnsi="Arial Narrow"/>
                <w:b/>
                <w:color w:val="000000" w:themeColor="text1"/>
                <w:sz w:val="22"/>
                <w:szCs w:val="22"/>
              </w:rPr>
              <w:t>1 - 2</w:t>
            </w:r>
          </w:p>
        </w:tc>
        <w:tc>
          <w:tcPr>
            <w:tcW w:w="3544" w:type="dxa"/>
            <w:vAlign w:val="center"/>
          </w:tcPr>
          <w:p w14:paraId="4FC3C52D" w14:textId="77777777" w:rsidR="00916598" w:rsidRPr="00BF1585" w:rsidRDefault="00916598" w:rsidP="00E40E3E">
            <w:pPr>
              <w:jc w:val="center"/>
              <w:rPr>
                <w:rFonts w:ascii="Arial Narrow" w:hAnsi="Arial Narrow"/>
                <w:b/>
                <w:color w:val="000000" w:themeColor="text1"/>
                <w:sz w:val="20"/>
              </w:rPr>
            </w:pPr>
            <w:r w:rsidRPr="00BF1585">
              <w:rPr>
                <w:rFonts w:ascii="Arial Narrow" w:hAnsi="Arial Narrow"/>
                <w:b/>
                <w:color w:val="000000" w:themeColor="text1"/>
                <w:sz w:val="20"/>
              </w:rPr>
              <w:t>3 - 4</w:t>
            </w:r>
          </w:p>
        </w:tc>
        <w:tc>
          <w:tcPr>
            <w:tcW w:w="3827" w:type="dxa"/>
            <w:vAlign w:val="center"/>
          </w:tcPr>
          <w:p w14:paraId="24702A76" w14:textId="77777777" w:rsidR="00916598" w:rsidRPr="00BF1585" w:rsidRDefault="00916598" w:rsidP="00E40E3E">
            <w:pPr>
              <w:jc w:val="center"/>
              <w:rPr>
                <w:rFonts w:ascii="Arial Narrow" w:hAnsi="Arial Narrow"/>
                <w:b/>
                <w:color w:val="000000" w:themeColor="text1"/>
                <w:sz w:val="20"/>
              </w:rPr>
            </w:pPr>
            <w:r w:rsidRPr="00BF1585">
              <w:rPr>
                <w:rFonts w:ascii="Arial Narrow" w:hAnsi="Arial Narrow"/>
                <w:b/>
                <w:color w:val="000000" w:themeColor="text1"/>
                <w:sz w:val="20"/>
              </w:rPr>
              <w:t>5 - 6</w:t>
            </w:r>
          </w:p>
        </w:tc>
      </w:tr>
      <w:tr w:rsidR="00BF1585" w:rsidRPr="00BF1585" w14:paraId="0F2E719F" w14:textId="77777777" w:rsidTr="00E40E3E">
        <w:tc>
          <w:tcPr>
            <w:tcW w:w="1277" w:type="dxa"/>
          </w:tcPr>
          <w:p w14:paraId="3DCA5BB4" w14:textId="77777777" w:rsidR="00916598" w:rsidRPr="00BF1585" w:rsidRDefault="00916598" w:rsidP="00E40E3E">
            <w:pPr>
              <w:pStyle w:val="ListParagraph"/>
              <w:autoSpaceDE w:val="0"/>
              <w:autoSpaceDN w:val="0"/>
              <w:adjustRightInd w:val="0"/>
              <w:spacing w:after="0" w:line="240" w:lineRule="auto"/>
              <w:ind w:left="0"/>
              <w:rPr>
                <w:rFonts w:ascii="Arial Narrow" w:hAnsi="Arial Narrow" w:cs="Arial"/>
                <w:color w:val="000000" w:themeColor="text1"/>
                <w:sz w:val="20"/>
                <w:szCs w:val="20"/>
              </w:rPr>
            </w:pPr>
            <w:r w:rsidRPr="00BF1585">
              <w:rPr>
                <w:rFonts w:ascii="Arial Narrow" w:hAnsi="Arial Narrow" w:cs="Arial"/>
                <w:color w:val="000000" w:themeColor="text1"/>
                <w:sz w:val="20"/>
                <w:szCs w:val="20"/>
              </w:rPr>
              <w:t>Problem identification and situation analysis</w:t>
            </w:r>
          </w:p>
          <w:p w14:paraId="172CDD23" w14:textId="77777777" w:rsidR="00916598" w:rsidRPr="00BF1585" w:rsidRDefault="00916598" w:rsidP="00E40E3E">
            <w:pPr>
              <w:pStyle w:val="ListParagraph"/>
              <w:spacing w:after="0" w:line="240" w:lineRule="auto"/>
              <w:ind w:left="0"/>
              <w:rPr>
                <w:rFonts w:ascii="Arial Narrow" w:hAnsi="Arial Narrow" w:cs="Arial"/>
                <w:color w:val="000000" w:themeColor="text1"/>
                <w:sz w:val="20"/>
                <w:szCs w:val="20"/>
              </w:rPr>
            </w:pPr>
          </w:p>
          <w:p w14:paraId="2F2C4BE7" w14:textId="77777777" w:rsidR="00916598" w:rsidRPr="00BF1585" w:rsidRDefault="00916598" w:rsidP="00E40E3E">
            <w:pPr>
              <w:pStyle w:val="ListParagraph"/>
              <w:autoSpaceDE w:val="0"/>
              <w:autoSpaceDN w:val="0"/>
              <w:adjustRightInd w:val="0"/>
              <w:spacing w:after="0" w:line="240" w:lineRule="auto"/>
              <w:ind w:left="0"/>
              <w:rPr>
                <w:rFonts w:ascii="Arial Narrow" w:hAnsi="Arial Narrow"/>
                <w:b/>
                <w:color w:val="000000" w:themeColor="text1"/>
                <w:sz w:val="20"/>
                <w:szCs w:val="20"/>
              </w:rPr>
            </w:pPr>
          </w:p>
        </w:tc>
        <w:tc>
          <w:tcPr>
            <w:tcW w:w="3260" w:type="dxa"/>
          </w:tcPr>
          <w:p w14:paraId="51689BA2" w14:textId="77777777" w:rsidR="00916598" w:rsidRPr="00BF1585" w:rsidRDefault="00916598" w:rsidP="00916598">
            <w:pPr>
              <w:numPr>
                <w:ilvl w:val="0"/>
                <w:numId w:val="13"/>
              </w:numPr>
              <w:spacing w:after="120"/>
              <w:rPr>
                <w:rFonts w:ascii="Arial Narrow" w:hAnsi="Arial Narrow"/>
                <w:color w:val="000000" w:themeColor="text1"/>
                <w:sz w:val="20"/>
              </w:rPr>
            </w:pPr>
            <w:r w:rsidRPr="00BF1585">
              <w:rPr>
                <w:rFonts w:ascii="Arial Narrow" w:hAnsi="Arial Narrow"/>
                <w:color w:val="000000" w:themeColor="text1"/>
                <w:sz w:val="20"/>
              </w:rPr>
              <w:t xml:space="preserve">Identifying and verbalising a problem situation </w:t>
            </w:r>
          </w:p>
          <w:p w14:paraId="352770F7" w14:textId="77777777" w:rsidR="00916598" w:rsidRPr="00BF1585" w:rsidRDefault="00916598" w:rsidP="00916598">
            <w:pPr>
              <w:numPr>
                <w:ilvl w:val="0"/>
                <w:numId w:val="13"/>
              </w:numPr>
              <w:spacing w:after="120"/>
              <w:rPr>
                <w:rFonts w:ascii="Arial Narrow" w:hAnsi="Arial Narrow"/>
                <w:color w:val="000000" w:themeColor="text1"/>
                <w:sz w:val="20"/>
              </w:rPr>
            </w:pPr>
            <w:r w:rsidRPr="00BF1585">
              <w:rPr>
                <w:rFonts w:ascii="Arial Narrow" w:hAnsi="Arial Narrow" w:cs="Arial"/>
                <w:color w:val="000000" w:themeColor="text1"/>
                <w:sz w:val="20"/>
              </w:rPr>
              <w:t>Identifying when to get help in a social situation</w:t>
            </w:r>
          </w:p>
        </w:tc>
        <w:tc>
          <w:tcPr>
            <w:tcW w:w="3544" w:type="dxa"/>
          </w:tcPr>
          <w:p w14:paraId="452588C6" w14:textId="77777777" w:rsidR="00916598" w:rsidRPr="00BF1585" w:rsidRDefault="00916598" w:rsidP="00916598">
            <w:pPr>
              <w:numPr>
                <w:ilvl w:val="0"/>
                <w:numId w:val="11"/>
              </w:numPr>
              <w:spacing w:after="120"/>
              <w:ind w:left="295" w:hanging="283"/>
              <w:rPr>
                <w:rFonts w:ascii="Arial Narrow" w:hAnsi="Arial Narrow"/>
                <w:color w:val="000000" w:themeColor="text1"/>
                <w:sz w:val="20"/>
              </w:rPr>
            </w:pPr>
            <w:r w:rsidRPr="00BF1585">
              <w:rPr>
                <w:rFonts w:ascii="Arial Narrow" w:hAnsi="Arial Narrow"/>
                <w:color w:val="000000" w:themeColor="text1"/>
                <w:sz w:val="20"/>
              </w:rPr>
              <w:t xml:space="preserve">Identifying and verbalising a problem situation </w:t>
            </w:r>
          </w:p>
          <w:p w14:paraId="4BFCF3FD" w14:textId="77777777" w:rsidR="00916598" w:rsidRPr="00BF1585" w:rsidRDefault="00916598" w:rsidP="00916598">
            <w:pPr>
              <w:numPr>
                <w:ilvl w:val="0"/>
                <w:numId w:val="11"/>
              </w:numPr>
              <w:spacing w:after="120"/>
              <w:ind w:left="295" w:hanging="283"/>
              <w:rPr>
                <w:rFonts w:ascii="Arial Narrow" w:hAnsi="Arial Narrow"/>
                <w:color w:val="000000" w:themeColor="text1"/>
                <w:sz w:val="20"/>
              </w:rPr>
            </w:pPr>
            <w:r w:rsidRPr="00BF1585">
              <w:rPr>
                <w:rFonts w:ascii="Arial Narrow" w:hAnsi="Arial Narrow" w:cs="Arial"/>
                <w:color w:val="000000" w:themeColor="text1"/>
                <w:sz w:val="20"/>
              </w:rPr>
              <w:t>Identifying when to try to sort out a problem and when to get help</w:t>
            </w:r>
          </w:p>
          <w:p w14:paraId="42290581" w14:textId="77777777" w:rsidR="00916598" w:rsidRPr="00BF1585" w:rsidRDefault="00916598" w:rsidP="00E40E3E">
            <w:pPr>
              <w:spacing w:after="120"/>
              <w:ind w:left="295"/>
              <w:rPr>
                <w:rFonts w:ascii="Arial Narrow" w:hAnsi="Arial Narrow"/>
                <w:color w:val="000000" w:themeColor="text1"/>
                <w:sz w:val="20"/>
              </w:rPr>
            </w:pPr>
          </w:p>
        </w:tc>
        <w:tc>
          <w:tcPr>
            <w:tcW w:w="3544" w:type="dxa"/>
          </w:tcPr>
          <w:p w14:paraId="3AC5027A" w14:textId="77777777" w:rsidR="00916598" w:rsidRPr="00BF1585" w:rsidRDefault="00916598" w:rsidP="00916598">
            <w:pPr>
              <w:numPr>
                <w:ilvl w:val="0"/>
                <w:numId w:val="19"/>
              </w:numPr>
              <w:ind w:left="338"/>
              <w:rPr>
                <w:rFonts w:ascii="Arial Narrow" w:hAnsi="Arial Narrow" w:cs="Arial"/>
                <w:color w:val="000000" w:themeColor="text1"/>
                <w:sz w:val="20"/>
              </w:rPr>
            </w:pPr>
            <w:r w:rsidRPr="00BF1585">
              <w:rPr>
                <w:rFonts w:ascii="Arial Narrow" w:hAnsi="Arial Narrow" w:cs="Arial"/>
                <w:color w:val="000000" w:themeColor="text1"/>
                <w:sz w:val="20"/>
              </w:rPr>
              <w:t>Identifying and assessing a situation by considering all the elements (i.e. is there a problem? what is the problem? is the situation bothering me?, do I need help?, can I do something myself?</w:t>
            </w:r>
          </w:p>
          <w:p w14:paraId="32FCC947" w14:textId="77777777" w:rsidR="00916598" w:rsidRPr="00BF1585" w:rsidRDefault="00916598" w:rsidP="00916598">
            <w:pPr>
              <w:numPr>
                <w:ilvl w:val="0"/>
                <w:numId w:val="19"/>
              </w:numPr>
              <w:ind w:left="338"/>
              <w:rPr>
                <w:rFonts w:ascii="Arial Narrow" w:hAnsi="Arial Narrow" w:cs="Arial"/>
                <w:b/>
                <w:color w:val="000000" w:themeColor="text1"/>
                <w:sz w:val="20"/>
              </w:rPr>
            </w:pPr>
            <w:r w:rsidRPr="00BF1585">
              <w:rPr>
                <w:rFonts w:ascii="Arial Narrow" w:hAnsi="Arial Narrow" w:cs="Arial"/>
                <w:color w:val="000000" w:themeColor="text1"/>
                <w:sz w:val="20"/>
              </w:rPr>
              <w:t>Recognising that we have to make choices about how to act and what to do every day and some of our choices will be good and some bad</w:t>
            </w:r>
          </w:p>
        </w:tc>
        <w:tc>
          <w:tcPr>
            <w:tcW w:w="3827" w:type="dxa"/>
          </w:tcPr>
          <w:p w14:paraId="26C28329" w14:textId="77777777" w:rsidR="00916598" w:rsidRPr="00BF1585" w:rsidRDefault="00916598" w:rsidP="00916598">
            <w:pPr>
              <w:numPr>
                <w:ilvl w:val="0"/>
                <w:numId w:val="16"/>
              </w:numPr>
              <w:spacing w:after="120"/>
              <w:ind w:left="295" w:hanging="284"/>
              <w:rPr>
                <w:rFonts w:ascii="Arial Narrow" w:hAnsi="Arial Narrow"/>
                <w:color w:val="000000" w:themeColor="text1"/>
                <w:sz w:val="20"/>
              </w:rPr>
            </w:pPr>
            <w:r w:rsidRPr="00BF1585">
              <w:rPr>
                <w:rFonts w:ascii="Arial Narrow" w:hAnsi="Arial Narrow"/>
                <w:color w:val="000000" w:themeColor="text1"/>
                <w:sz w:val="20"/>
              </w:rPr>
              <w:t xml:space="preserve">Displaying elements to consider in assessing a situation (i.e. determining if there is a problem or a decision to be made, identifying who is involved, determining how they feel about the situation and deciding if they can deal with it themselves or need help. </w:t>
            </w:r>
          </w:p>
        </w:tc>
      </w:tr>
      <w:tr w:rsidR="00BF1585" w:rsidRPr="00BF1585" w14:paraId="73A37282" w14:textId="77777777" w:rsidTr="00E40E3E">
        <w:tc>
          <w:tcPr>
            <w:tcW w:w="1277" w:type="dxa"/>
          </w:tcPr>
          <w:p w14:paraId="03C99D4F" w14:textId="77777777" w:rsidR="00916598" w:rsidRPr="00BF1585" w:rsidRDefault="00916598" w:rsidP="00E40E3E">
            <w:pPr>
              <w:pStyle w:val="ListParagraph"/>
              <w:autoSpaceDE w:val="0"/>
              <w:autoSpaceDN w:val="0"/>
              <w:adjustRightInd w:val="0"/>
              <w:spacing w:after="0" w:line="240" w:lineRule="auto"/>
              <w:ind w:left="34"/>
              <w:rPr>
                <w:rFonts w:ascii="Arial Narrow" w:hAnsi="Arial Narrow" w:cs="Arial"/>
                <w:color w:val="000000" w:themeColor="text1"/>
                <w:sz w:val="20"/>
                <w:szCs w:val="20"/>
              </w:rPr>
            </w:pPr>
            <w:r w:rsidRPr="00BF1585">
              <w:rPr>
                <w:rFonts w:ascii="Arial Narrow" w:hAnsi="Arial Narrow" w:cs="Arial"/>
                <w:color w:val="000000" w:themeColor="text1"/>
                <w:sz w:val="20"/>
                <w:szCs w:val="20"/>
              </w:rPr>
              <w:t>Problem solving and decision making planning</w:t>
            </w:r>
          </w:p>
          <w:p w14:paraId="68A48A2E" w14:textId="77777777" w:rsidR="00916598" w:rsidRPr="00BF1585" w:rsidRDefault="00916598" w:rsidP="00E40E3E">
            <w:pPr>
              <w:pStyle w:val="ListParagraph"/>
              <w:autoSpaceDE w:val="0"/>
              <w:autoSpaceDN w:val="0"/>
              <w:adjustRightInd w:val="0"/>
              <w:spacing w:after="0" w:line="240" w:lineRule="auto"/>
              <w:ind w:left="0"/>
              <w:rPr>
                <w:rFonts w:ascii="Arial Narrow" w:hAnsi="Arial Narrow" w:cs="Arial"/>
                <w:color w:val="000000" w:themeColor="text1"/>
                <w:sz w:val="20"/>
                <w:szCs w:val="20"/>
              </w:rPr>
            </w:pPr>
          </w:p>
        </w:tc>
        <w:tc>
          <w:tcPr>
            <w:tcW w:w="3260" w:type="dxa"/>
          </w:tcPr>
          <w:p w14:paraId="0B56068B" w14:textId="77777777" w:rsidR="00916598" w:rsidRPr="00BF1585" w:rsidRDefault="00916598" w:rsidP="00916598">
            <w:pPr>
              <w:numPr>
                <w:ilvl w:val="0"/>
                <w:numId w:val="12"/>
              </w:numPr>
              <w:spacing w:after="40"/>
              <w:ind w:left="312" w:hanging="357"/>
              <w:rPr>
                <w:rFonts w:ascii="Arial Narrow" w:hAnsi="Arial Narrow"/>
                <w:color w:val="000000" w:themeColor="text1"/>
                <w:sz w:val="20"/>
              </w:rPr>
            </w:pPr>
            <w:r w:rsidRPr="00BF1585">
              <w:rPr>
                <w:rFonts w:ascii="Arial Narrow" w:hAnsi="Arial Narrow"/>
                <w:color w:val="000000" w:themeColor="text1"/>
                <w:sz w:val="20"/>
              </w:rPr>
              <w:t>Identifying steps to make choices</w:t>
            </w:r>
          </w:p>
          <w:p w14:paraId="7E45B153" w14:textId="77777777" w:rsidR="00916598" w:rsidRPr="00BF1585" w:rsidRDefault="00916598" w:rsidP="00916598">
            <w:pPr>
              <w:numPr>
                <w:ilvl w:val="0"/>
                <w:numId w:val="12"/>
              </w:numPr>
              <w:spacing w:after="40"/>
              <w:ind w:left="312" w:hanging="357"/>
              <w:rPr>
                <w:rFonts w:ascii="Arial Narrow" w:hAnsi="Arial Narrow"/>
                <w:color w:val="000000" w:themeColor="text1"/>
                <w:sz w:val="20"/>
              </w:rPr>
            </w:pPr>
            <w:r w:rsidRPr="00BF1585">
              <w:rPr>
                <w:rFonts w:ascii="Arial Narrow" w:hAnsi="Arial Narrow"/>
                <w:color w:val="000000" w:themeColor="text1"/>
                <w:sz w:val="20"/>
              </w:rPr>
              <w:t>Demonstrate ways of dealing with problems in social situations</w:t>
            </w:r>
          </w:p>
          <w:p w14:paraId="52B0AB25" w14:textId="77777777" w:rsidR="00916598" w:rsidRPr="00BF1585" w:rsidRDefault="00916598" w:rsidP="00916598">
            <w:pPr>
              <w:pStyle w:val="ListParagraph"/>
              <w:numPr>
                <w:ilvl w:val="0"/>
                <w:numId w:val="12"/>
              </w:numPr>
              <w:spacing w:after="40" w:line="240" w:lineRule="auto"/>
              <w:ind w:left="312" w:hanging="357"/>
              <w:contextualSpacing w:val="0"/>
              <w:rPr>
                <w:rFonts w:ascii="Arial Narrow" w:hAnsi="Arial Narrow"/>
                <w:color w:val="000000" w:themeColor="text1"/>
                <w:sz w:val="20"/>
                <w:szCs w:val="20"/>
              </w:rPr>
            </w:pPr>
            <w:r w:rsidRPr="00BF1585">
              <w:rPr>
                <w:rFonts w:ascii="Arial Narrow" w:hAnsi="Arial Narrow" w:cs="Arial"/>
                <w:color w:val="000000" w:themeColor="text1"/>
                <w:sz w:val="20"/>
                <w:szCs w:val="20"/>
              </w:rPr>
              <w:t>Identifying when to try to sort out a problem and when to get help</w:t>
            </w:r>
          </w:p>
        </w:tc>
        <w:tc>
          <w:tcPr>
            <w:tcW w:w="3544" w:type="dxa"/>
          </w:tcPr>
          <w:p w14:paraId="5EA29D28" w14:textId="77777777" w:rsidR="00916598" w:rsidRPr="00BF1585" w:rsidRDefault="00916598" w:rsidP="00916598">
            <w:pPr>
              <w:numPr>
                <w:ilvl w:val="0"/>
                <w:numId w:val="11"/>
              </w:numPr>
              <w:spacing w:after="120"/>
              <w:ind w:left="295" w:hanging="283"/>
              <w:rPr>
                <w:rFonts w:ascii="Arial Narrow" w:hAnsi="Arial Narrow"/>
                <w:color w:val="000000" w:themeColor="text1"/>
                <w:sz w:val="20"/>
              </w:rPr>
            </w:pPr>
            <w:r w:rsidRPr="00BF1585">
              <w:rPr>
                <w:rFonts w:ascii="Arial Narrow" w:hAnsi="Arial Narrow" w:cs="Arial"/>
                <w:color w:val="000000" w:themeColor="text1"/>
                <w:sz w:val="20"/>
              </w:rPr>
              <w:t xml:space="preserve">Recognising that we have choices to make about how to act and what to do in any situation. </w:t>
            </w:r>
          </w:p>
          <w:p w14:paraId="1F73E4E5" w14:textId="77777777" w:rsidR="00916598" w:rsidRPr="00BF1585" w:rsidRDefault="00916598" w:rsidP="00916598">
            <w:pPr>
              <w:numPr>
                <w:ilvl w:val="0"/>
                <w:numId w:val="11"/>
              </w:numPr>
              <w:spacing w:after="120"/>
              <w:ind w:left="295" w:hanging="283"/>
              <w:rPr>
                <w:rFonts w:ascii="Arial Narrow" w:hAnsi="Arial Narrow"/>
                <w:color w:val="000000" w:themeColor="text1"/>
                <w:sz w:val="20"/>
              </w:rPr>
            </w:pPr>
            <w:r w:rsidRPr="00BF1585">
              <w:rPr>
                <w:rFonts w:ascii="Arial Narrow" w:hAnsi="Arial Narrow"/>
                <w:color w:val="000000" w:themeColor="text1"/>
                <w:sz w:val="20"/>
              </w:rPr>
              <w:t>Generating some possible options or solutions to a situation</w:t>
            </w:r>
          </w:p>
          <w:p w14:paraId="3C20E51B" w14:textId="77777777" w:rsidR="00916598" w:rsidRPr="00BF1585" w:rsidRDefault="00916598" w:rsidP="00916598">
            <w:pPr>
              <w:numPr>
                <w:ilvl w:val="0"/>
                <w:numId w:val="11"/>
              </w:numPr>
              <w:spacing w:after="120"/>
              <w:ind w:left="295" w:hanging="283"/>
              <w:rPr>
                <w:rFonts w:ascii="Arial Narrow" w:hAnsi="Arial Narrow"/>
                <w:color w:val="000000" w:themeColor="text1"/>
                <w:sz w:val="20"/>
              </w:rPr>
            </w:pPr>
            <w:r w:rsidRPr="00BF1585">
              <w:rPr>
                <w:rFonts w:ascii="Arial Narrow" w:hAnsi="Arial Narrow"/>
                <w:color w:val="000000" w:themeColor="text1"/>
                <w:sz w:val="20"/>
              </w:rPr>
              <w:t>Identifying the possible outcomes of the options that have been suggested.</w:t>
            </w:r>
          </w:p>
          <w:p w14:paraId="55021453" w14:textId="77777777" w:rsidR="00916598" w:rsidRPr="00BF1585" w:rsidRDefault="00916598" w:rsidP="00916598">
            <w:pPr>
              <w:numPr>
                <w:ilvl w:val="0"/>
                <w:numId w:val="11"/>
              </w:numPr>
              <w:spacing w:after="120"/>
              <w:ind w:left="295" w:hanging="283"/>
              <w:rPr>
                <w:rFonts w:ascii="Arial Narrow" w:hAnsi="Arial Narrow"/>
                <w:color w:val="000000" w:themeColor="text1"/>
                <w:sz w:val="20"/>
              </w:rPr>
            </w:pPr>
            <w:r w:rsidRPr="00BF1585">
              <w:rPr>
                <w:rFonts w:ascii="Arial Narrow" w:hAnsi="Arial Narrow"/>
                <w:color w:val="000000" w:themeColor="text1"/>
                <w:sz w:val="20"/>
              </w:rPr>
              <w:t>Considering and choosing the best possible option or solutions to a problem</w:t>
            </w:r>
          </w:p>
          <w:p w14:paraId="4BD293FC" w14:textId="77777777" w:rsidR="00916598" w:rsidRPr="00BF1585" w:rsidRDefault="00916598" w:rsidP="00E40E3E">
            <w:pPr>
              <w:spacing w:after="120"/>
              <w:ind w:left="295"/>
              <w:rPr>
                <w:rFonts w:ascii="Arial Narrow" w:hAnsi="Arial Narrow"/>
                <w:color w:val="000000" w:themeColor="text1"/>
                <w:sz w:val="20"/>
              </w:rPr>
            </w:pPr>
          </w:p>
        </w:tc>
        <w:tc>
          <w:tcPr>
            <w:tcW w:w="3544" w:type="dxa"/>
          </w:tcPr>
          <w:p w14:paraId="68841099" w14:textId="77777777" w:rsidR="00916598" w:rsidRPr="00BF1585" w:rsidRDefault="00916598" w:rsidP="00916598">
            <w:pPr>
              <w:numPr>
                <w:ilvl w:val="0"/>
                <w:numId w:val="11"/>
              </w:numPr>
              <w:spacing w:after="120"/>
              <w:ind w:left="295" w:hanging="283"/>
              <w:rPr>
                <w:rFonts w:ascii="Arial Narrow" w:hAnsi="Arial Narrow"/>
                <w:color w:val="000000" w:themeColor="text1"/>
                <w:sz w:val="20"/>
              </w:rPr>
            </w:pPr>
            <w:r w:rsidRPr="00BF1585">
              <w:rPr>
                <w:rFonts w:ascii="Arial Narrow" w:hAnsi="Arial Narrow"/>
                <w:color w:val="000000" w:themeColor="text1"/>
                <w:sz w:val="20"/>
              </w:rPr>
              <w:t>Describing the basic steps in a decision-making model and applying it to a new situation</w:t>
            </w:r>
          </w:p>
          <w:p w14:paraId="2D7DA68F" w14:textId="77777777" w:rsidR="00916598" w:rsidRPr="00BF1585" w:rsidRDefault="00916598" w:rsidP="00916598">
            <w:pPr>
              <w:numPr>
                <w:ilvl w:val="0"/>
                <w:numId w:val="11"/>
              </w:numPr>
              <w:spacing w:after="120"/>
              <w:ind w:left="295" w:hanging="283"/>
              <w:rPr>
                <w:rFonts w:ascii="Arial Narrow" w:hAnsi="Arial Narrow"/>
                <w:color w:val="000000" w:themeColor="text1"/>
                <w:sz w:val="20"/>
              </w:rPr>
            </w:pPr>
            <w:r w:rsidRPr="00BF1585">
              <w:rPr>
                <w:rFonts w:ascii="Arial Narrow" w:hAnsi="Arial Narrow"/>
                <w:color w:val="000000" w:themeColor="text1"/>
                <w:sz w:val="20"/>
              </w:rPr>
              <w:t>Generating several possible choices to solve the problem situation</w:t>
            </w:r>
          </w:p>
          <w:p w14:paraId="486B81C8" w14:textId="77777777" w:rsidR="00916598" w:rsidRPr="00BF1585" w:rsidRDefault="00916598" w:rsidP="00916598">
            <w:pPr>
              <w:numPr>
                <w:ilvl w:val="0"/>
                <w:numId w:val="16"/>
              </w:numPr>
              <w:spacing w:after="120"/>
              <w:ind w:left="295" w:hanging="283"/>
              <w:rPr>
                <w:rFonts w:ascii="Arial Narrow" w:hAnsi="Arial Narrow"/>
                <w:color w:val="000000" w:themeColor="text1"/>
                <w:sz w:val="20"/>
              </w:rPr>
            </w:pPr>
            <w:r w:rsidRPr="00BF1585">
              <w:rPr>
                <w:rFonts w:ascii="Arial Narrow" w:hAnsi="Arial Narrow"/>
                <w:color w:val="000000" w:themeColor="text1"/>
                <w:sz w:val="20"/>
              </w:rPr>
              <w:t xml:space="preserve">Identifying possible negative and positive consequences of these choices </w:t>
            </w:r>
          </w:p>
          <w:p w14:paraId="5F5EBA95" w14:textId="77777777" w:rsidR="00916598" w:rsidRPr="00BF1585" w:rsidRDefault="00916598" w:rsidP="00E40E3E">
            <w:pPr>
              <w:spacing w:after="120"/>
              <w:ind w:left="295"/>
              <w:rPr>
                <w:rFonts w:ascii="Arial Narrow" w:hAnsi="Arial Narrow"/>
                <w:color w:val="000000" w:themeColor="text1"/>
                <w:sz w:val="20"/>
              </w:rPr>
            </w:pPr>
          </w:p>
        </w:tc>
        <w:tc>
          <w:tcPr>
            <w:tcW w:w="3827" w:type="dxa"/>
          </w:tcPr>
          <w:p w14:paraId="5028D9AB" w14:textId="77777777" w:rsidR="00916598" w:rsidRPr="00BF1585" w:rsidRDefault="00916598" w:rsidP="00916598">
            <w:pPr>
              <w:numPr>
                <w:ilvl w:val="0"/>
                <w:numId w:val="11"/>
              </w:numPr>
              <w:spacing w:after="120"/>
              <w:ind w:left="295" w:hanging="283"/>
              <w:rPr>
                <w:rFonts w:ascii="Arial Narrow" w:hAnsi="Arial Narrow"/>
                <w:color w:val="000000" w:themeColor="text1"/>
                <w:sz w:val="20"/>
              </w:rPr>
            </w:pPr>
            <w:r w:rsidRPr="00BF1585">
              <w:rPr>
                <w:rFonts w:ascii="Arial Narrow" w:hAnsi="Arial Narrow"/>
                <w:color w:val="000000" w:themeColor="text1"/>
                <w:sz w:val="20"/>
              </w:rPr>
              <w:t>Applying a decision-making model to a new situation</w:t>
            </w:r>
          </w:p>
          <w:p w14:paraId="4A335268" w14:textId="77777777" w:rsidR="00916598" w:rsidRPr="00BF1585" w:rsidRDefault="00916598" w:rsidP="00916598">
            <w:pPr>
              <w:numPr>
                <w:ilvl w:val="0"/>
                <w:numId w:val="11"/>
              </w:numPr>
              <w:spacing w:after="120"/>
              <w:ind w:left="295" w:hanging="283"/>
              <w:rPr>
                <w:rFonts w:ascii="Arial Narrow" w:hAnsi="Arial Narrow"/>
                <w:color w:val="000000" w:themeColor="text1"/>
                <w:sz w:val="20"/>
              </w:rPr>
            </w:pPr>
            <w:r w:rsidRPr="00BF1585">
              <w:rPr>
                <w:rFonts w:ascii="Arial Narrow" w:hAnsi="Arial Narrow"/>
                <w:color w:val="000000" w:themeColor="text1"/>
                <w:sz w:val="20"/>
              </w:rPr>
              <w:t>Demonstrating the ability to analyse various options decision making</w:t>
            </w:r>
          </w:p>
          <w:p w14:paraId="2DED3F17" w14:textId="77777777" w:rsidR="00916598" w:rsidRPr="00BF1585" w:rsidRDefault="00916598" w:rsidP="00916598">
            <w:pPr>
              <w:numPr>
                <w:ilvl w:val="0"/>
                <w:numId w:val="16"/>
              </w:numPr>
              <w:spacing w:after="120"/>
              <w:ind w:left="295" w:hanging="284"/>
              <w:rPr>
                <w:rFonts w:ascii="Arial Narrow" w:hAnsi="Arial Narrow"/>
                <w:color w:val="000000" w:themeColor="text1"/>
                <w:sz w:val="20"/>
              </w:rPr>
            </w:pPr>
            <w:r w:rsidRPr="00BF1585">
              <w:rPr>
                <w:rFonts w:ascii="Arial Narrow" w:hAnsi="Arial Narrow"/>
                <w:color w:val="000000" w:themeColor="text1"/>
                <w:sz w:val="20"/>
              </w:rPr>
              <w:t>Understanding positive and negative aspects of conflict in decisions</w:t>
            </w:r>
          </w:p>
          <w:p w14:paraId="019A30FF" w14:textId="77777777" w:rsidR="00916598" w:rsidRPr="00BF1585" w:rsidRDefault="00916598" w:rsidP="00916598">
            <w:pPr>
              <w:numPr>
                <w:ilvl w:val="0"/>
                <w:numId w:val="16"/>
              </w:numPr>
              <w:spacing w:after="120"/>
              <w:ind w:left="317"/>
              <w:rPr>
                <w:rFonts w:ascii="Arial Narrow" w:hAnsi="Arial Narrow" w:cs="Arial"/>
                <w:color w:val="000000" w:themeColor="text1"/>
                <w:sz w:val="20"/>
              </w:rPr>
            </w:pPr>
            <w:r w:rsidRPr="00BF1585">
              <w:rPr>
                <w:rFonts w:ascii="Arial Narrow" w:hAnsi="Arial Narrow"/>
                <w:color w:val="000000" w:themeColor="text1"/>
                <w:sz w:val="20"/>
              </w:rPr>
              <w:t>Beginning to formulate constructive responses to risky situations</w:t>
            </w:r>
          </w:p>
          <w:p w14:paraId="13565FBC" w14:textId="77777777" w:rsidR="00916598" w:rsidRPr="00BF1585" w:rsidRDefault="00916598" w:rsidP="00916598">
            <w:pPr>
              <w:numPr>
                <w:ilvl w:val="0"/>
                <w:numId w:val="16"/>
              </w:numPr>
              <w:spacing w:after="120"/>
              <w:ind w:left="295" w:hanging="283"/>
              <w:rPr>
                <w:rFonts w:ascii="Arial Narrow" w:hAnsi="Arial Narrow"/>
                <w:color w:val="000000" w:themeColor="text1"/>
                <w:sz w:val="20"/>
              </w:rPr>
            </w:pPr>
            <w:r w:rsidRPr="00BF1585">
              <w:rPr>
                <w:rFonts w:ascii="Arial Narrow" w:hAnsi="Arial Narrow"/>
                <w:color w:val="000000" w:themeColor="text1"/>
                <w:sz w:val="20"/>
              </w:rPr>
              <w:t>Thinking through problem situations to overcome possible future obstacles</w:t>
            </w:r>
          </w:p>
        </w:tc>
      </w:tr>
      <w:tr w:rsidR="00BF1585" w:rsidRPr="00BF1585" w14:paraId="3AA14903" w14:textId="77777777" w:rsidTr="00E40E3E">
        <w:tc>
          <w:tcPr>
            <w:tcW w:w="1277" w:type="dxa"/>
          </w:tcPr>
          <w:p w14:paraId="606CC7F1" w14:textId="77777777" w:rsidR="00916598" w:rsidRPr="00BF1585" w:rsidRDefault="00916598" w:rsidP="00E40E3E">
            <w:pPr>
              <w:pStyle w:val="ListParagraph"/>
              <w:spacing w:after="0" w:line="240" w:lineRule="auto"/>
              <w:ind w:left="0"/>
              <w:rPr>
                <w:rFonts w:ascii="Arial Narrow" w:hAnsi="Arial Narrow" w:cs="Arial"/>
                <w:color w:val="000000" w:themeColor="text1"/>
                <w:sz w:val="20"/>
                <w:szCs w:val="20"/>
              </w:rPr>
            </w:pPr>
            <w:r w:rsidRPr="00BF1585">
              <w:rPr>
                <w:rFonts w:ascii="Arial Narrow" w:hAnsi="Arial Narrow" w:cs="Arial"/>
                <w:color w:val="000000" w:themeColor="text1"/>
                <w:sz w:val="20"/>
                <w:szCs w:val="20"/>
              </w:rPr>
              <w:t>Personal, moral, and ethical responsibility</w:t>
            </w:r>
          </w:p>
          <w:p w14:paraId="483F618F" w14:textId="77777777" w:rsidR="00916598" w:rsidRPr="00BF1585" w:rsidRDefault="00916598" w:rsidP="00E40E3E">
            <w:pPr>
              <w:pStyle w:val="ListParagraph"/>
              <w:autoSpaceDE w:val="0"/>
              <w:autoSpaceDN w:val="0"/>
              <w:adjustRightInd w:val="0"/>
              <w:spacing w:after="0" w:line="240" w:lineRule="auto"/>
              <w:ind w:left="0"/>
              <w:rPr>
                <w:rFonts w:ascii="Arial Narrow" w:hAnsi="Arial Narrow" w:cs="Arial"/>
                <w:color w:val="000000" w:themeColor="text1"/>
                <w:sz w:val="20"/>
                <w:szCs w:val="20"/>
              </w:rPr>
            </w:pPr>
          </w:p>
        </w:tc>
        <w:tc>
          <w:tcPr>
            <w:tcW w:w="3260" w:type="dxa"/>
          </w:tcPr>
          <w:p w14:paraId="428E9233" w14:textId="77777777" w:rsidR="00916598" w:rsidRPr="00BF1585" w:rsidRDefault="00916598" w:rsidP="00916598">
            <w:pPr>
              <w:numPr>
                <w:ilvl w:val="0"/>
                <w:numId w:val="8"/>
              </w:numPr>
              <w:spacing w:after="40"/>
              <w:ind w:left="176" w:hanging="176"/>
              <w:rPr>
                <w:rFonts w:ascii="Arial Narrow" w:hAnsi="Arial Narrow"/>
                <w:color w:val="000000" w:themeColor="text1"/>
                <w:sz w:val="20"/>
              </w:rPr>
            </w:pPr>
            <w:r w:rsidRPr="00BF1585">
              <w:rPr>
                <w:rFonts w:ascii="Arial Narrow" w:hAnsi="Arial Narrow"/>
                <w:color w:val="000000" w:themeColor="text1"/>
                <w:sz w:val="20"/>
              </w:rPr>
              <w:t>Understanding why we have rules.</w:t>
            </w:r>
          </w:p>
          <w:p w14:paraId="728B93E7" w14:textId="77777777" w:rsidR="00916598" w:rsidRPr="00BF1585" w:rsidRDefault="00916598" w:rsidP="00916598">
            <w:pPr>
              <w:numPr>
                <w:ilvl w:val="0"/>
                <w:numId w:val="8"/>
              </w:numPr>
              <w:spacing w:after="40"/>
              <w:ind w:left="176" w:hanging="176"/>
              <w:rPr>
                <w:rFonts w:ascii="Arial Narrow" w:hAnsi="Arial Narrow"/>
                <w:color w:val="000000" w:themeColor="text1"/>
                <w:sz w:val="20"/>
              </w:rPr>
            </w:pPr>
            <w:r w:rsidRPr="00BF1585">
              <w:rPr>
                <w:rFonts w:ascii="Arial Narrow" w:hAnsi="Arial Narrow"/>
                <w:color w:val="000000" w:themeColor="text1"/>
                <w:sz w:val="20"/>
              </w:rPr>
              <w:t>Following classroom rules</w:t>
            </w:r>
          </w:p>
          <w:p w14:paraId="6FB5FBE7" w14:textId="77777777" w:rsidR="00916598" w:rsidRPr="00BF1585" w:rsidRDefault="00916598" w:rsidP="00916598">
            <w:pPr>
              <w:numPr>
                <w:ilvl w:val="0"/>
                <w:numId w:val="8"/>
              </w:numPr>
              <w:spacing w:after="40"/>
              <w:ind w:left="176" w:hanging="176"/>
              <w:rPr>
                <w:rFonts w:ascii="Arial Narrow" w:hAnsi="Arial Narrow"/>
                <w:color w:val="000000" w:themeColor="text1"/>
                <w:sz w:val="20"/>
              </w:rPr>
            </w:pPr>
            <w:r w:rsidRPr="00BF1585">
              <w:rPr>
                <w:rFonts w:ascii="Arial Narrow" w:hAnsi="Arial Narrow"/>
                <w:color w:val="000000" w:themeColor="text1"/>
                <w:sz w:val="20"/>
              </w:rPr>
              <w:t>Beginning to understand the impact of their decisions and behaviours on other people</w:t>
            </w:r>
          </w:p>
        </w:tc>
        <w:tc>
          <w:tcPr>
            <w:tcW w:w="3544" w:type="dxa"/>
          </w:tcPr>
          <w:p w14:paraId="338DB7D7" w14:textId="77777777" w:rsidR="00916598" w:rsidRPr="00BF1585" w:rsidRDefault="00916598" w:rsidP="00916598">
            <w:pPr>
              <w:numPr>
                <w:ilvl w:val="0"/>
                <w:numId w:val="18"/>
              </w:numPr>
              <w:spacing w:after="120"/>
              <w:ind w:left="317" w:hanging="283"/>
              <w:rPr>
                <w:rFonts w:ascii="Arial Narrow" w:hAnsi="Arial Narrow"/>
                <w:color w:val="000000" w:themeColor="text1"/>
                <w:sz w:val="20"/>
              </w:rPr>
            </w:pPr>
            <w:r w:rsidRPr="00BF1585">
              <w:rPr>
                <w:rFonts w:ascii="Arial Narrow" w:hAnsi="Arial Narrow"/>
                <w:color w:val="000000" w:themeColor="text1"/>
                <w:sz w:val="20"/>
              </w:rPr>
              <w:t>Identifying the rules and expectations that will influence the choices they make in a situation</w:t>
            </w:r>
          </w:p>
          <w:p w14:paraId="5ED294BC" w14:textId="77777777" w:rsidR="00916598" w:rsidRPr="00BF1585" w:rsidRDefault="00916598" w:rsidP="00916598">
            <w:pPr>
              <w:numPr>
                <w:ilvl w:val="0"/>
                <w:numId w:val="18"/>
              </w:numPr>
              <w:spacing w:after="120"/>
              <w:ind w:left="317" w:hanging="283"/>
              <w:rPr>
                <w:rFonts w:ascii="Arial Narrow" w:hAnsi="Arial Narrow"/>
                <w:color w:val="000000" w:themeColor="text1"/>
                <w:sz w:val="20"/>
              </w:rPr>
            </w:pPr>
            <w:r w:rsidRPr="00BF1585">
              <w:rPr>
                <w:rFonts w:ascii="Arial Narrow" w:hAnsi="Arial Narrow"/>
                <w:color w:val="000000" w:themeColor="text1"/>
                <w:sz w:val="20"/>
              </w:rPr>
              <w:t>Recognising risky behaviour and verbalising when it’s appropriate or not</w:t>
            </w:r>
          </w:p>
          <w:p w14:paraId="4FA0E423" w14:textId="77777777" w:rsidR="00916598" w:rsidRPr="00BF1585" w:rsidRDefault="00916598" w:rsidP="00916598">
            <w:pPr>
              <w:numPr>
                <w:ilvl w:val="0"/>
                <w:numId w:val="18"/>
              </w:numPr>
              <w:spacing w:after="120"/>
              <w:ind w:left="317" w:hanging="283"/>
              <w:rPr>
                <w:rFonts w:ascii="Arial Narrow" w:hAnsi="Arial Narrow"/>
                <w:color w:val="000000" w:themeColor="text1"/>
                <w:sz w:val="20"/>
              </w:rPr>
            </w:pPr>
            <w:r w:rsidRPr="00BF1585">
              <w:rPr>
                <w:rFonts w:ascii="Arial Narrow" w:hAnsi="Arial Narrow"/>
                <w:color w:val="000000" w:themeColor="text1"/>
                <w:sz w:val="20"/>
              </w:rPr>
              <w:t>Recognising and taking into account the feelings of others in the decision making process</w:t>
            </w:r>
          </w:p>
        </w:tc>
        <w:tc>
          <w:tcPr>
            <w:tcW w:w="3544" w:type="dxa"/>
          </w:tcPr>
          <w:p w14:paraId="6A5CE582" w14:textId="77777777" w:rsidR="00916598" w:rsidRPr="00BF1585" w:rsidRDefault="00916598" w:rsidP="00916598">
            <w:pPr>
              <w:numPr>
                <w:ilvl w:val="0"/>
                <w:numId w:val="16"/>
              </w:numPr>
              <w:spacing w:after="120"/>
              <w:ind w:left="295" w:hanging="283"/>
              <w:rPr>
                <w:rFonts w:ascii="Arial Narrow" w:hAnsi="Arial Narrow"/>
                <w:color w:val="000000" w:themeColor="text1"/>
                <w:sz w:val="20"/>
              </w:rPr>
            </w:pPr>
            <w:r w:rsidRPr="00BF1585">
              <w:rPr>
                <w:rFonts w:ascii="Arial Narrow" w:hAnsi="Arial Narrow"/>
                <w:color w:val="000000" w:themeColor="text1"/>
                <w:sz w:val="20"/>
              </w:rPr>
              <w:t>Identifying the rules, rights and responsibilities that are relevant to the situation being considered</w:t>
            </w:r>
          </w:p>
          <w:p w14:paraId="08DDA16B" w14:textId="77777777" w:rsidR="00916598" w:rsidRPr="00BF1585" w:rsidRDefault="00916598" w:rsidP="00916598">
            <w:pPr>
              <w:numPr>
                <w:ilvl w:val="0"/>
                <w:numId w:val="16"/>
              </w:numPr>
              <w:spacing w:after="120"/>
              <w:ind w:left="295" w:hanging="283"/>
              <w:rPr>
                <w:rFonts w:ascii="Arial Narrow" w:hAnsi="Arial Narrow"/>
                <w:color w:val="000000" w:themeColor="text1"/>
                <w:sz w:val="20"/>
              </w:rPr>
            </w:pPr>
            <w:r w:rsidRPr="00BF1585">
              <w:rPr>
                <w:rFonts w:ascii="Arial Narrow" w:hAnsi="Arial Narrow"/>
                <w:color w:val="000000" w:themeColor="text1"/>
                <w:sz w:val="20"/>
              </w:rPr>
              <w:t>Identifying risky behaviour in decision making</w:t>
            </w:r>
          </w:p>
          <w:p w14:paraId="39863CA5" w14:textId="77777777" w:rsidR="00916598" w:rsidRPr="00BF1585" w:rsidRDefault="00916598" w:rsidP="00916598">
            <w:pPr>
              <w:numPr>
                <w:ilvl w:val="0"/>
                <w:numId w:val="16"/>
              </w:numPr>
              <w:spacing w:after="120"/>
              <w:ind w:left="295" w:hanging="283"/>
              <w:rPr>
                <w:rFonts w:ascii="Arial Narrow" w:hAnsi="Arial Narrow"/>
                <w:color w:val="000000" w:themeColor="text1"/>
                <w:sz w:val="20"/>
              </w:rPr>
            </w:pPr>
            <w:r w:rsidRPr="00BF1585">
              <w:rPr>
                <w:rFonts w:ascii="Arial Narrow" w:hAnsi="Arial Narrow"/>
                <w:color w:val="000000" w:themeColor="text1"/>
                <w:sz w:val="20"/>
              </w:rPr>
              <w:t xml:space="preserve">Understanding that </w:t>
            </w:r>
            <w:r w:rsidRPr="00BF1585">
              <w:rPr>
                <w:rFonts w:ascii="Arial Narrow" w:eastAsia="Calibri" w:hAnsi="Arial Narrow" w:cs="Arial"/>
                <w:color w:val="000000" w:themeColor="text1"/>
                <w:sz w:val="20"/>
              </w:rPr>
              <w:t>when we make choices we need to think about what will happen as a result of those choices</w:t>
            </w:r>
          </w:p>
          <w:p w14:paraId="6DD15750" w14:textId="77777777" w:rsidR="00916598" w:rsidRPr="00BF1585" w:rsidRDefault="00916598" w:rsidP="00916598">
            <w:pPr>
              <w:numPr>
                <w:ilvl w:val="0"/>
                <w:numId w:val="16"/>
              </w:numPr>
              <w:spacing w:after="120"/>
              <w:ind w:left="295" w:hanging="283"/>
              <w:rPr>
                <w:rFonts w:ascii="Arial Narrow" w:hAnsi="Arial Narrow"/>
                <w:color w:val="000000" w:themeColor="text1"/>
                <w:sz w:val="20"/>
              </w:rPr>
            </w:pPr>
            <w:r w:rsidRPr="00BF1585">
              <w:rPr>
                <w:rFonts w:ascii="Arial Narrow" w:hAnsi="Arial Narrow"/>
                <w:color w:val="000000" w:themeColor="text1"/>
                <w:sz w:val="20"/>
              </w:rPr>
              <w:t>Identifying the consequences of one’s decisions on other individuals and groups</w:t>
            </w:r>
          </w:p>
        </w:tc>
        <w:tc>
          <w:tcPr>
            <w:tcW w:w="3827" w:type="dxa"/>
          </w:tcPr>
          <w:p w14:paraId="130F7BF2" w14:textId="77777777" w:rsidR="00916598" w:rsidRPr="00BF1585" w:rsidRDefault="00916598" w:rsidP="00916598">
            <w:pPr>
              <w:numPr>
                <w:ilvl w:val="0"/>
                <w:numId w:val="16"/>
              </w:numPr>
              <w:spacing w:after="120"/>
              <w:ind w:left="295" w:hanging="283"/>
              <w:rPr>
                <w:rFonts w:ascii="Arial Narrow" w:hAnsi="Arial Narrow"/>
                <w:color w:val="000000" w:themeColor="text1"/>
                <w:sz w:val="20"/>
              </w:rPr>
            </w:pPr>
            <w:r w:rsidRPr="00BF1585">
              <w:rPr>
                <w:rFonts w:ascii="Arial Narrow" w:hAnsi="Arial Narrow"/>
                <w:color w:val="000000" w:themeColor="text1"/>
                <w:sz w:val="20"/>
              </w:rPr>
              <w:t>Considering the rules, rights and responsibilities that are relevant to the situation being considered</w:t>
            </w:r>
          </w:p>
          <w:p w14:paraId="5412AB56" w14:textId="77777777" w:rsidR="00916598" w:rsidRPr="00BF1585" w:rsidRDefault="00916598" w:rsidP="00916598">
            <w:pPr>
              <w:numPr>
                <w:ilvl w:val="0"/>
                <w:numId w:val="17"/>
              </w:numPr>
              <w:spacing w:after="120"/>
              <w:ind w:left="302" w:hanging="284"/>
              <w:rPr>
                <w:rFonts w:ascii="Arial Narrow" w:hAnsi="Arial Narrow"/>
                <w:color w:val="000000" w:themeColor="text1"/>
                <w:sz w:val="20"/>
              </w:rPr>
            </w:pPr>
            <w:r w:rsidRPr="00BF1585">
              <w:rPr>
                <w:rFonts w:ascii="Arial Narrow" w:eastAsia="Times New Roman" w:hAnsi="Arial Narrow" w:cs="Arial"/>
                <w:color w:val="000000" w:themeColor="text1"/>
                <w:sz w:val="20"/>
                <w:lang w:val="en" w:eastAsia="en-AU"/>
              </w:rPr>
              <w:t>Considering others who may be affected by this decision making process</w:t>
            </w:r>
          </w:p>
          <w:p w14:paraId="6B43D376" w14:textId="77777777" w:rsidR="00916598" w:rsidRPr="00BF1585" w:rsidRDefault="00916598" w:rsidP="00916598">
            <w:pPr>
              <w:numPr>
                <w:ilvl w:val="0"/>
                <w:numId w:val="16"/>
              </w:numPr>
              <w:spacing w:after="120"/>
              <w:ind w:left="295" w:hanging="284"/>
              <w:rPr>
                <w:rFonts w:ascii="Arial Narrow" w:hAnsi="Arial Narrow"/>
                <w:color w:val="000000" w:themeColor="text1"/>
                <w:sz w:val="20"/>
              </w:rPr>
            </w:pPr>
            <w:r w:rsidRPr="00BF1585">
              <w:rPr>
                <w:rFonts w:ascii="Arial Narrow" w:hAnsi="Arial Narrow"/>
                <w:color w:val="000000" w:themeColor="text1"/>
                <w:sz w:val="20"/>
              </w:rPr>
              <w:t>Identifying risky behaviour and health-destructive choices when making decisions</w:t>
            </w:r>
          </w:p>
          <w:p w14:paraId="2414522D" w14:textId="77777777" w:rsidR="00916598" w:rsidRPr="00BF1585" w:rsidRDefault="00916598" w:rsidP="00E40E3E">
            <w:pPr>
              <w:spacing w:after="120"/>
              <w:ind w:left="295"/>
              <w:rPr>
                <w:rFonts w:ascii="Arial Narrow" w:hAnsi="Arial Narrow" w:cs="Arial"/>
                <w:color w:val="000000" w:themeColor="text1"/>
                <w:sz w:val="20"/>
              </w:rPr>
            </w:pPr>
          </w:p>
        </w:tc>
      </w:tr>
      <w:tr w:rsidR="00BF1585" w:rsidRPr="00BF1585" w14:paraId="7124688A" w14:textId="77777777" w:rsidTr="00E40E3E">
        <w:tc>
          <w:tcPr>
            <w:tcW w:w="1277" w:type="dxa"/>
          </w:tcPr>
          <w:p w14:paraId="587AC890" w14:textId="77777777" w:rsidR="00916598" w:rsidRPr="00BF1585" w:rsidRDefault="00916598" w:rsidP="00E40E3E">
            <w:pPr>
              <w:pStyle w:val="ListParagraph"/>
              <w:autoSpaceDE w:val="0"/>
              <w:autoSpaceDN w:val="0"/>
              <w:adjustRightInd w:val="0"/>
              <w:spacing w:after="0" w:line="240" w:lineRule="auto"/>
              <w:ind w:left="0"/>
              <w:rPr>
                <w:rFonts w:ascii="Arial Narrow" w:hAnsi="Arial Narrow" w:cs="Arial"/>
                <w:color w:val="000000" w:themeColor="text1"/>
                <w:sz w:val="20"/>
                <w:szCs w:val="20"/>
              </w:rPr>
            </w:pPr>
            <w:r w:rsidRPr="00BF1585">
              <w:rPr>
                <w:rFonts w:ascii="Arial Narrow" w:hAnsi="Arial Narrow" w:cs="Arial"/>
                <w:color w:val="000000" w:themeColor="text1"/>
                <w:sz w:val="20"/>
                <w:szCs w:val="20"/>
              </w:rPr>
              <w:t>Monitoring and evaluation</w:t>
            </w:r>
          </w:p>
        </w:tc>
        <w:tc>
          <w:tcPr>
            <w:tcW w:w="3260" w:type="dxa"/>
          </w:tcPr>
          <w:p w14:paraId="796D194C" w14:textId="77777777" w:rsidR="00916598" w:rsidRPr="00BF1585" w:rsidRDefault="00916598" w:rsidP="00916598">
            <w:pPr>
              <w:numPr>
                <w:ilvl w:val="0"/>
                <w:numId w:val="11"/>
              </w:numPr>
              <w:spacing w:after="40"/>
              <w:ind w:left="175" w:hanging="175"/>
              <w:rPr>
                <w:rFonts w:ascii="Arial Narrow" w:hAnsi="Arial Narrow"/>
                <w:color w:val="000000" w:themeColor="text1"/>
                <w:sz w:val="20"/>
              </w:rPr>
            </w:pPr>
            <w:r w:rsidRPr="00BF1585">
              <w:rPr>
                <w:rFonts w:ascii="Arial Narrow" w:hAnsi="Arial Narrow"/>
                <w:color w:val="000000" w:themeColor="text1"/>
                <w:sz w:val="20"/>
              </w:rPr>
              <w:t>Beginning to understand that their choices have consequences and outcomes</w:t>
            </w:r>
          </w:p>
        </w:tc>
        <w:tc>
          <w:tcPr>
            <w:tcW w:w="3544" w:type="dxa"/>
          </w:tcPr>
          <w:p w14:paraId="69706268" w14:textId="77777777" w:rsidR="00916598" w:rsidRPr="00BF1585" w:rsidRDefault="00916598" w:rsidP="00916598">
            <w:pPr>
              <w:numPr>
                <w:ilvl w:val="0"/>
                <w:numId w:val="18"/>
              </w:numPr>
              <w:spacing w:after="120"/>
              <w:ind w:left="317" w:hanging="283"/>
              <w:rPr>
                <w:rFonts w:ascii="Arial Narrow" w:hAnsi="Arial Narrow"/>
                <w:color w:val="000000" w:themeColor="text1"/>
                <w:sz w:val="20"/>
              </w:rPr>
            </w:pPr>
            <w:r w:rsidRPr="00BF1585">
              <w:rPr>
                <w:rFonts w:ascii="Arial Narrow" w:hAnsi="Arial Narrow"/>
                <w:color w:val="000000" w:themeColor="text1"/>
                <w:sz w:val="20"/>
              </w:rPr>
              <w:t xml:space="preserve">With help evaluating the outcomes and consequences of the final choice or decision </w:t>
            </w:r>
          </w:p>
          <w:p w14:paraId="177C1BE8" w14:textId="77777777" w:rsidR="00916598" w:rsidRPr="00BF1585" w:rsidRDefault="00916598" w:rsidP="00E40E3E">
            <w:pPr>
              <w:spacing w:after="120"/>
              <w:ind w:left="295"/>
              <w:rPr>
                <w:rFonts w:ascii="Arial Narrow" w:hAnsi="Arial Narrow"/>
                <w:color w:val="000000" w:themeColor="text1"/>
                <w:sz w:val="20"/>
              </w:rPr>
            </w:pPr>
          </w:p>
        </w:tc>
        <w:tc>
          <w:tcPr>
            <w:tcW w:w="3544" w:type="dxa"/>
          </w:tcPr>
          <w:p w14:paraId="0F474AE2" w14:textId="77777777" w:rsidR="00916598" w:rsidRPr="00BF1585" w:rsidRDefault="00916598" w:rsidP="00916598">
            <w:pPr>
              <w:numPr>
                <w:ilvl w:val="0"/>
                <w:numId w:val="18"/>
              </w:numPr>
              <w:spacing w:after="120"/>
              <w:ind w:left="317" w:hanging="283"/>
              <w:rPr>
                <w:rFonts w:ascii="Arial Narrow" w:hAnsi="Arial Narrow"/>
                <w:color w:val="000000" w:themeColor="text1"/>
                <w:sz w:val="20"/>
              </w:rPr>
            </w:pPr>
            <w:r w:rsidRPr="00BF1585">
              <w:rPr>
                <w:rFonts w:ascii="Arial Narrow" w:hAnsi="Arial Narrow"/>
                <w:color w:val="000000" w:themeColor="text1"/>
                <w:sz w:val="20"/>
              </w:rPr>
              <w:t>Evaluating the outcomes and consequences of the final choice or decision and deciding if more action is required</w:t>
            </w:r>
          </w:p>
        </w:tc>
        <w:tc>
          <w:tcPr>
            <w:tcW w:w="3827" w:type="dxa"/>
          </w:tcPr>
          <w:p w14:paraId="3D106B09" w14:textId="77777777" w:rsidR="00916598" w:rsidRPr="00BF1585" w:rsidRDefault="00916598" w:rsidP="00916598">
            <w:pPr>
              <w:numPr>
                <w:ilvl w:val="0"/>
                <w:numId w:val="18"/>
              </w:numPr>
              <w:spacing w:after="120"/>
              <w:ind w:left="317" w:hanging="283"/>
              <w:rPr>
                <w:rFonts w:ascii="Arial Narrow" w:hAnsi="Arial Narrow"/>
                <w:color w:val="000000" w:themeColor="text1"/>
                <w:sz w:val="20"/>
              </w:rPr>
            </w:pPr>
            <w:r w:rsidRPr="00BF1585">
              <w:rPr>
                <w:rFonts w:ascii="Arial Narrow" w:hAnsi="Arial Narrow"/>
                <w:color w:val="000000" w:themeColor="text1"/>
                <w:sz w:val="20"/>
              </w:rPr>
              <w:t>Assessing the outcomes and consequences of the decision to evaluate success towards the desired outcome</w:t>
            </w:r>
          </w:p>
          <w:p w14:paraId="39E7152E" w14:textId="77777777" w:rsidR="00916598" w:rsidRPr="00BF1585" w:rsidRDefault="00916598" w:rsidP="00E40E3E">
            <w:pPr>
              <w:spacing w:after="120"/>
              <w:ind w:left="295"/>
              <w:rPr>
                <w:rFonts w:ascii="Arial Narrow" w:hAnsi="Arial Narrow" w:cs="Arial"/>
                <w:color w:val="000000" w:themeColor="text1"/>
                <w:sz w:val="20"/>
              </w:rPr>
            </w:pPr>
          </w:p>
        </w:tc>
      </w:tr>
    </w:tbl>
    <w:p w14:paraId="323DB235" w14:textId="77777777" w:rsidR="00916598" w:rsidRPr="00BF1585" w:rsidRDefault="00916598" w:rsidP="000147E6">
      <w:pPr>
        <w:rPr>
          <w:color w:val="000000" w:themeColor="text1"/>
        </w:rPr>
      </w:pPr>
    </w:p>
    <w:sectPr w:rsidR="00916598" w:rsidRPr="00BF1585" w:rsidSect="00BF1585">
      <w:footerReference w:type="default" r:id="rId7"/>
      <w:pgSz w:w="16820" w:h="11900" w:orient="landscape"/>
      <w:pgMar w:top="709" w:right="1134" w:bottom="555" w:left="1134"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E45C5" w14:textId="77777777" w:rsidR="00941C7E" w:rsidRDefault="00941C7E" w:rsidP="008A0989">
      <w:r>
        <w:separator/>
      </w:r>
    </w:p>
  </w:endnote>
  <w:endnote w:type="continuationSeparator" w:id="0">
    <w:p w14:paraId="33B34C85" w14:textId="77777777" w:rsidR="00941C7E" w:rsidRDefault="00941C7E" w:rsidP="008A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68DE3" w14:textId="50AC27AB" w:rsidR="008A0989" w:rsidRPr="00BF1585" w:rsidRDefault="008A0989">
    <w:pPr>
      <w:pStyle w:val="Footer"/>
      <w:rPr>
        <w:sz w:val="20"/>
      </w:rPr>
    </w:pPr>
    <w:r>
      <w:rPr>
        <w:sz w:val="20"/>
      </w:rPr>
      <w:t xml:space="preserve">Friendly Schools © </w:t>
    </w:r>
    <w:r w:rsidR="00716080">
      <w:rPr>
        <w:sz w:val="20"/>
      </w:rPr>
      <w:t>Telethon Kids</w:t>
    </w:r>
    <w:r>
      <w:rPr>
        <w:sz w:val="20"/>
      </w:rPr>
      <w:t xml:space="preserve"> – Erin Erceg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D6DF0" w14:textId="77777777" w:rsidR="00941C7E" w:rsidRDefault="00941C7E" w:rsidP="008A0989">
      <w:r>
        <w:separator/>
      </w:r>
    </w:p>
  </w:footnote>
  <w:footnote w:type="continuationSeparator" w:id="0">
    <w:p w14:paraId="0A798BC9" w14:textId="77777777" w:rsidR="00941C7E" w:rsidRDefault="00941C7E" w:rsidP="008A0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D30F6"/>
    <w:multiLevelType w:val="hybridMultilevel"/>
    <w:tmpl w:val="F7C870D0"/>
    <w:lvl w:ilvl="0" w:tplc="37BA4424">
      <w:start w:val="1"/>
      <w:numFmt w:val="bullet"/>
      <w:lvlText w:val="•"/>
      <w:lvlJc w:val="left"/>
      <w:pPr>
        <w:ind w:left="1015" w:hanging="360"/>
      </w:pPr>
      <w:rPr>
        <w:rFonts w:ascii="Arial" w:hAnsi="Aria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2" w15:restartNumberingAfterBreak="0">
    <w:nsid w:val="11035986"/>
    <w:multiLevelType w:val="hybridMultilevel"/>
    <w:tmpl w:val="58DEA560"/>
    <w:lvl w:ilvl="0" w:tplc="4D2C0992">
      <w:start w:val="44"/>
      <w:numFmt w:val="bullet"/>
      <w:lvlText w:val="•"/>
      <w:lvlJc w:val="left"/>
      <w:pPr>
        <w:ind w:left="502" w:hanging="360"/>
      </w:pPr>
      <w:rPr>
        <w:rFonts w:ascii="Arial" w:eastAsia="Times" w:hAnsi="Arial" w:cs="Aria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8884CC2"/>
    <w:multiLevelType w:val="hybridMultilevel"/>
    <w:tmpl w:val="F97EE472"/>
    <w:lvl w:ilvl="0" w:tplc="4D2C0992">
      <w:start w:val="4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211A19"/>
    <w:multiLevelType w:val="hybridMultilevel"/>
    <w:tmpl w:val="B55E5D3A"/>
    <w:lvl w:ilvl="0" w:tplc="37BA4424">
      <w:start w:val="1"/>
      <w:numFmt w:val="bullet"/>
      <w:lvlText w:val="•"/>
      <w:lvlJc w:val="left"/>
      <w:pPr>
        <w:ind w:left="895" w:hanging="360"/>
      </w:pPr>
      <w:rPr>
        <w:rFonts w:ascii="Arial" w:hAnsi="Aria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5" w15:restartNumberingAfterBreak="0">
    <w:nsid w:val="1FE42775"/>
    <w:multiLevelType w:val="hybridMultilevel"/>
    <w:tmpl w:val="9C70033A"/>
    <w:lvl w:ilvl="0" w:tplc="4D2C0992">
      <w:start w:val="4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A0770A"/>
    <w:multiLevelType w:val="hybridMultilevel"/>
    <w:tmpl w:val="0B2AB8D6"/>
    <w:lvl w:ilvl="0" w:tplc="0C090001">
      <w:start w:val="1"/>
      <w:numFmt w:val="bullet"/>
      <w:lvlText w:val=""/>
      <w:lvlJc w:val="left"/>
      <w:pPr>
        <w:ind w:left="53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996453"/>
    <w:multiLevelType w:val="hybridMultilevel"/>
    <w:tmpl w:val="202A2E36"/>
    <w:lvl w:ilvl="0" w:tplc="80E09C96">
      <w:start w:val="1"/>
      <w:numFmt w:val="bullet"/>
      <w:lvlText w:val=""/>
      <w:lvlJc w:val="left"/>
      <w:pPr>
        <w:ind w:left="895" w:hanging="360"/>
      </w:pPr>
      <w:rPr>
        <w:rFonts w:ascii="Symbol" w:hAnsi="Symbol" w:hint="default"/>
        <w:b/>
        <w:bCs/>
        <w:i w:val="0"/>
        <w:iCs w:val="0"/>
        <w:sz w:val="20"/>
        <w:szCs w:val="20"/>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8" w15:restartNumberingAfterBreak="0">
    <w:nsid w:val="2E912CE9"/>
    <w:multiLevelType w:val="hybridMultilevel"/>
    <w:tmpl w:val="988E08A8"/>
    <w:lvl w:ilvl="0" w:tplc="4D2C0992">
      <w:start w:val="44"/>
      <w:numFmt w:val="bullet"/>
      <w:lvlText w:val="•"/>
      <w:lvlJc w:val="left"/>
      <w:pPr>
        <w:ind w:left="1069" w:hanging="36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ED12CE"/>
    <w:multiLevelType w:val="hybridMultilevel"/>
    <w:tmpl w:val="EDACA428"/>
    <w:lvl w:ilvl="0" w:tplc="4D2C0992">
      <w:start w:val="4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F77348"/>
    <w:multiLevelType w:val="hybridMultilevel"/>
    <w:tmpl w:val="01D22298"/>
    <w:lvl w:ilvl="0" w:tplc="37BA4424">
      <w:start w:val="1"/>
      <w:numFmt w:val="bullet"/>
      <w:lvlText w:val="•"/>
      <w:lvlJc w:val="left"/>
      <w:pPr>
        <w:tabs>
          <w:tab w:val="num" w:pos="720"/>
        </w:tabs>
        <w:ind w:left="720" w:hanging="360"/>
      </w:pPr>
      <w:rPr>
        <w:rFonts w:ascii="Arial" w:hAnsi="Arial" w:hint="default"/>
      </w:rPr>
    </w:lvl>
    <w:lvl w:ilvl="1" w:tplc="9F66A7E2" w:tentative="1">
      <w:start w:val="1"/>
      <w:numFmt w:val="bullet"/>
      <w:lvlText w:val="•"/>
      <w:lvlJc w:val="left"/>
      <w:pPr>
        <w:tabs>
          <w:tab w:val="num" w:pos="1440"/>
        </w:tabs>
        <w:ind w:left="1440" w:hanging="360"/>
      </w:pPr>
      <w:rPr>
        <w:rFonts w:ascii="Arial" w:hAnsi="Arial" w:hint="default"/>
      </w:rPr>
    </w:lvl>
    <w:lvl w:ilvl="2" w:tplc="2348CE62" w:tentative="1">
      <w:start w:val="1"/>
      <w:numFmt w:val="bullet"/>
      <w:lvlText w:val="•"/>
      <w:lvlJc w:val="left"/>
      <w:pPr>
        <w:tabs>
          <w:tab w:val="num" w:pos="2160"/>
        </w:tabs>
        <w:ind w:left="2160" w:hanging="360"/>
      </w:pPr>
      <w:rPr>
        <w:rFonts w:ascii="Arial" w:hAnsi="Arial" w:hint="default"/>
      </w:rPr>
    </w:lvl>
    <w:lvl w:ilvl="3" w:tplc="22B49ABA" w:tentative="1">
      <w:start w:val="1"/>
      <w:numFmt w:val="bullet"/>
      <w:lvlText w:val="•"/>
      <w:lvlJc w:val="left"/>
      <w:pPr>
        <w:tabs>
          <w:tab w:val="num" w:pos="2880"/>
        </w:tabs>
        <w:ind w:left="2880" w:hanging="360"/>
      </w:pPr>
      <w:rPr>
        <w:rFonts w:ascii="Arial" w:hAnsi="Arial" w:hint="default"/>
      </w:rPr>
    </w:lvl>
    <w:lvl w:ilvl="4" w:tplc="3D984B14" w:tentative="1">
      <w:start w:val="1"/>
      <w:numFmt w:val="bullet"/>
      <w:lvlText w:val="•"/>
      <w:lvlJc w:val="left"/>
      <w:pPr>
        <w:tabs>
          <w:tab w:val="num" w:pos="3600"/>
        </w:tabs>
        <w:ind w:left="3600" w:hanging="360"/>
      </w:pPr>
      <w:rPr>
        <w:rFonts w:ascii="Arial" w:hAnsi="Arial" w:hint="default"/>
      </w:rPr>
    </w:lvl>
    <w:lvl w:ilvl="5" w:tplc="AB509A90" w:tentative="1">
      <w:start w:val="1"/>
      <w:numFmt w:val="bullet"/>
      <w:lvlText w:val="•"/>
      <w:lvlJc w:val="left"/>
      <w:pPr>
        <w:tabs>
          <w:tab w:val="num" w:pos="4320"/>
        </w:tabs>
        <w:ind w:left="4320" w:hanging="360"/>
      </w:pPr>
      <w:rPr>
        <w:rFonts w:ascii="Arial" w:hAnsi="Arial" w:hint="default"/>
      </w:rPr>
    </w:lvl>
    <w:lvl w:ilvl="6" w:tplc="3406135A" w:tentative="1">
      <w:start w:val="1"/>
      <w:numFmt w:val="bullet"/>
      <w:lvlText w:val="•"/>
      <w:lvlJc w:val="left"/>
      <w:pPr>
        <w:tabs>
          <w:tab w:val="num" w:pos="5040"/>
        </w:tabs>
        <w:ind w:left="5040" w:hanging="360"/>
      </w:pPr>
      <w:rPr>
        <w:rFonts w:ascii="Arial" w:hAnsi="Arial" w:hint="default"/>
      </w:rPr>
    </w:lvl>
    <w:lvl w:ilvl="7" w:tplc="BBF8C736" w:tentative="1">
      <w:start w:val="1"/>
      <w:numFmt w:val="bullet"/>
      <w:lvlText w:val="•"/>
      <w:lvlJc w:val="left"/>
      <w:pPr>
        <w:tabs>
          <w:tab w:val="num" w:pos="5760"/>
        </w:tabs>
        <w:ind w:left="5760" w:hanging="360"/>
      </w:pPr>
      <w:rPr>
        <w:rFonts w:ascii="Arial" w:hAnsi="Arial" w:hint="default"/>
      </w:rPr>
    </w:lvl>
    <w:lvl w:ilvl="8" w:tplc="04DA5A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2413B5"/>
    <w:multiLevelType w:val="hybridMultilevel"/>
    <w:tmpl w:val="7D361BEA"/>
    <w:lvl w:ilvl="0" w:tplc="4D2C0992">
      <w:start w:val="4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2E54C9"/>
    <w:multiLevelType w:val="hybridMultilevel"/>
    <w:tmpl w:val="E3F4C52A"/>
    <w:lvl w:ilvl="0" w:tplc="4D2C0992">
      <w:start w:val="44"/>
      <w:numFmt w:val="bullet"/>
      <w:lvlText w:val="•"/>
      <w:lvlJc w:val="left"/>
      <w:pPr>
        <w:ind w:left="4613"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D43E78"/>
    <w:multiLevelType w:val="hybridMultilevel"/>
    <w:tmpl w:val="76F04104"/>
    <w:lvl w:ilvl="0" w:tplc="4D2C0992">
      <w:start w:val="44"/>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042A62"/>
    <w:multiLevelType w:val="hybridMultilevel"/>
    <w:tmpl w:val="0906A2E2"/>
    <w:lvl w:ilvl="0" w:tplc="37BA4424">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824CFD"/>
    <w:multiLevelType w:val="hybridMultilevel"/>
    <w:tmpl w:val="7DE63D62"/>
    <w:lvl w:ilvl="0" w:tplc="4D2C0992">
      <w:start w:val="4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210F2E"/>
    <w:multiLevelType w:val="hybridMultilevel"/>
    <w:tmpl w:val="0FE065D0"/>
    <w:lvl w:ilvl="0" w:tplc="1D72E79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615B29"/>
    <w:multiLevelType w:val="hybridMultilevel"/>
    <w:tmpl w:val="DE4249A2"/>
    <w:lvl w:ilvl="0" w:tplc="4D2C0992">
      <w:start w:val="44"/>
      <w:numFmt w:val="bullet"/>
      <w:lvlText w:val="•"/>
      <w:lvlJc w:val="left"/>
      <w:pPr>
        <w:ind w:left="502" w:hanging="360"/>
      </w:pPr>
      <w:rPr>
        <w:rFonts w:ascii="Arial" w:eastAsia="Times" w:hAnsi="Arial" w:cs="Aria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15:restartNumberingAfterBreak="0">
    <w:nsid w:val="56DE454B"/>
    <w:multiLevelType w:val="hybridMultilevel"/>
    <w:tmpl w:val="0248C20C"/>
    <w:lvl w:ilvl="0" w:tplc="80E09C96">
      <w:start w:val="1"/>
      <w:numFmt w:val="bullet"/>
      <w:lvlText w:val=""/>
      <w:lvlJc w:val="left"/>
      <w:pPr>
        <w:ind w:left="720" w:hanging="360"/>
      </w:pPr>
      <w:rPr>
        <w:rFonts w:ascii="Symbol" w:hAnsi="Symbol" w:hint="default"/>
        <w:b/>
        <w:bCs/>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D7C67"/>
    <w:multiLevelType w:val="hybridMultilevel"/>
    <w:tmpl w:val="9C4EC412"/>
    <w:lvl w:ilvl="0" w:tplc="4D2C0992">
      <w:start w:val="4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161B2C"/>
    <w:multiLevelType w:val="hybridMultilevel"/>
    <w:tmpl w:val="2564F1B0"/>
    <w:lvl w:ilvl="0" w:tplc="4D2C0992">
      <w:start w:val="44"/>
      <w:numFmt w:val="bullet"/>
      <w:lvlText w:val="•"/>
      <w:lvlJc w:val="left"/>
      <w:pPr>
        <w:ind w:left="1386" w:hanging="360"/>
      </w:pPr>
      <w:rPr>
        <w:rFonts w:ascii="Arial" w:eastAsia="Times" w:hAnsi="Arial" w:cs="Arial"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1" w15:restartNumberingAfterBreak="0">
    <w:nsid w:val="65DB5B99"/>
    <w:multiLevelType w:val="multilevel"/>
    <w:tmpl w:val="6CEC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390258"/>
    <w:multiLevelType w:val="hybridMultilevel"/>
    <w:tmpl w:val="39640E80"/>
    <w:lvl w:ilvl="0" w:tplc="80E09C96">
      <w:start w:val="1"/>
      <w:numFmt w:val="bullet"/>
      <w:lvlText w:val=""/>
      <w:lvlJc w:val="left"/>
      <w:pPr>
        <w:ind w:left="360" w:hanging="360"/>
      </w:pPr>
      <w:rPr>
        <w:rFonts w:ascii="Symbol" w:hAnsi="Symbol" w:hint="default"/>
        <w:b/>
        <w:bCs/>
        <w:i w:val="0"/>
        <w:iCs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BD1690"/>
    <w:multiLevelType w:val="hybridMultilevel"/>
    <w:tmpl w:val="81E0FE22"/>
    <w:lvl w:ilvl="0" w:tplc="4D2C0992">
      <w:start w:val="4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4E4A2B"/>
    <w:multiLevelType w:val="hybridMultilevel"/>
    <w:tmpl w:val="4EA0D12C"/>
    <w:lvl w:ilvl="0" w:tplc="4D2C0992">
      <w:start w:val="44"/>
      <w:numFmt w:val="bullet"/>
      <w:lvlText w:val="•"/>
      <w:lvlJc w:val="left"/>
      <w:pPr>
        <w:ind w:left="502" w:hanging="360"/>
      </w:pPr>
      <w:rPr>
        <w:rFonts w:ascii="Arial" w:eastAsia="Times" w:hAnsi="Arial" w:cs="Aria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23"/>
  </w:num>
  <w:num w:numId="2">
    <w:abstractNumId w:val="10"/>
  </w:num>
  <w:num w:numId="3">
    <w:abstractNumId w:val="8"/>
  </w:num>
  <w:num w:numId="4">
    <w:abstractNumId w:val="4"/>
  </w:num>
  <w:num w:numId="5">
    <w:abstractNumId w:val="20"/>
  </w:num>
  <w:num w:numId="6">
    <w:abstractNumId w:val="7"/>
  </w:num>
  <w:num w:numId="7">
    <w:abstractNumId w:val="0"/>
  </w:num>
  <w:num w:numId="8">
    <w:abstractNumId w:val="5"/>
  </w:num>
  <w:num w:numId="9">
    <w:abstractNumId w:val="14"/>
  </w:num>
  <w:num w:numId="10">
    <w:abstractNumId w:val="16"/>
  </w:num>
  <w:num w:numId="11">
    <w:abstractNumId w:val="12"/>
  </w:num>
  <w:num w:numId="12">
    <w:abstractNumId w:val="18"/>
  </w:num>
  <w:num w:numId="13">
    <w:abstractNumId w:val="13"/>
  </w:num>
  <w:num w:numId="14">
    <w:abstractNumId w:val="19"/>
  </w:num>
  <w:num w:numId="15">
    <w:abstractNumId w:val="22"/>
  </w:num>
  <w:num w:numId="16">
    <w:abstractNumId w:val="9"/>
  </w:num>
  <w:num w:numId="17">
    <w:abstractNumId w:val="11"/>
  </w:num>
  <w:num w:numId="18">
    <w:abstractNumId w:val="1"/>
  </w:num>
  <w:num w:numId="19">
    <w:abstractNumId w:val="6"/>
  </w:num>
  <w:num w:numId="20">
    <w:abstractNumId w:val="3"/>
  </w:num>
  <w:num w:numId="21">
    <w:abstractNumId w:val="15"/>
  </w:num>
  <w:num w:numId="22">
    <w:abstractNumId w:val="17"/>
  </w:num>
  <w:num w:numId="23">
    <w:abstractNumId w:val="2"/>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8F"/>
    <w:rsid w:val="000147E6"/>
    <w:rsid w:val="001017EF"/>
    <w:rsid w:val="00101B60"/>
    <w:rsid w:val="001214C2"/>
    <w:rsid w:val="001F4377"/>
    <w:rsid w:val="00284AAB"/>
    <w:rsid w:val="002A6B8F"/>
    <w:rsid w:val="00332EC6"/>
    <w:rsid w:val="00407991"/>
    <w:rsid w:val="006E387A"/>
    <w:rsid w:val="00716080"/>
    <w:rsid w:val="007F5232"/>
    <w:rsid w:val="00812D97"/>
    <w:rsid w:val="008A0989"/>
    <w:rsid w:val="008E68F2"/>
    <w:rsid w:val="00916598"/>
    <w:rsid w:val="00941C7E"/>
    <w:rsid w:val="009D33F7"/>
    <w:rsid w:val="00A13C4E"/>
    <w:rsid w:val="00A16304"/>
    <w:rsid w:val="00B01FC7"/>
    <w:rsid w:val="00B870AE"/>
    <w:rsid w:val="00BF1585"/>
    <w:rsid w:val="00C04BB5"/>
    <w:rsid w:val="00DB4762"/>
    <w:rsid w:val="00DD55A8"/>
    <w:rsid w:val="00E37624"/>
    <w:rsid w:val="00EC2174"/>
    <w:rsid w:val="00F569EC"/>
    <w:rsid w:val="00FF3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3DD472"/>
  <w14:defaultImageDpi w14:val="300"/>
  <w15:docId w15:val="{08484681-066A-3249-9E7C-1A21A9D8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B8F"/>
    <w:rPr>
      <w:rFonts w:ascii="Times" w:eastAsia="Times" w:hAnsi="Times"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B8F"/>
    <w:rPr>
      <w:rFonts w:ascii="Arial" w:hAnsi="Arial"/>
      <w:sz w:val="16"/>
    </w:rPr>
  </w:style>
  <w:style w:type="character" w:customStyle="1" w:styleId="BodyTextChar">
    <w:name w:val="Body Text Char"/>
    <w:basedOn w:val="DefaultParagraphFont"/>
    <w:link w:val="BodyText"/>
    <w:rsid w:val="002A6B8F"/>
    <w:rPr>
      <w:rFonts w:ascii="Arial" w:eastAsia="Times" w:hAnsi="Arial" w:cs="Times New Roman"/>
      <w:sz w:val="16"/>
      <w:szCs w:val="20"/>
      <w:lang w:val="en-AU"/>
    </w:rPr>
  </w:style>
  <w:style w:type="paragraph" w:styleId="ListParagraph">
    <w:name w:val="List Paragraph"/>
    <w:basedOn w:val="Normal"/>
    <w:uiPriority w:val="34"/>
    <w:qFormat/>
    <w:rsid w:val="002A6B8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8A0989"/>
    <w:pPr>
      <w:tabs>
        <w:tab w:val="center" w:pos="4320"/>
        <w:tab w:val="right" w:pos="8640"/>
      </w:tabs>
    </w:pPr>
  </w:style>
  <w:style w:type="character" w:customStyle="1" w:styleId="HeaderChar">
    <w:name w:val="Header Char"/>
    <w:basedOn w:val="DefaultParagraphFont"/>
    <w:link w:val="Header"/>
    <w:uiPriority w:val="99"/>
    <w:rsid w:val="008A0989"/>
    <w:rPr>
      <w:rFonts w:ascii="Times" w:eastAsia="Times" w:hAnsi="Times" w:cs="Times New Roman"/>
      <w:szCs w:val="20"/>
      <w:lang w:val="en-AU"/>
    </w:rPr>
  </w:style>
  <w:style w:type="paragraph" w:styleId="Footer">
    <w:name w:val="footer"/>
    <w:basedOn w:val="Normal"/>
    <w:link w:val="FooterChar"/>
    <w:unhideWhenUsed/>
    <w:rsid w:val="008A0989"/>
    <w:pPr>
      <w:tabs>
        <w:tab w:val="center" w:pos="4320"/>
        <w:tab w:val="right" w:pos="8640"/>
      </w:tabs>
    </w:pPr>
  </w:style>
  <w:style w:type="character" w:customStyle="1" w:styleId="FooterChar">
    <w:name w:val="Footer Char"/>
    <w:basedOn w:val="DefaultParagraphFont"/>
    <w:link w:val="Footer"/>
    <w:rsid w:val="008A0989"/>
    <w:rPr>
      <w:rFonts w:ascii="Times" w:eastAsia="Times" w:hAnsi="Times" w:cs="Times New Roman"/>
      <w:szCs w:val="20"/>
      <w:lang w:val="en-AU"/>
    </w:rPr>
  </w:style>
  <w:style w:type="character" w:styleId="PageNumber">
    <w:name w:val="page number"/>
    <w:basedOn w:val="DefaultParagraphFont"/>
    <w:rsid w:val="00B87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3296</Words>
  <Characters>19189</Characters>
  <Application>Microsoft Office Word</Application>
  <DocSecurity>0</DocSecurity>
  <Lines>314</Lines>
  <Paragraphs>133</Paragraphs>
  <ScaleCrop>false</ScaleCrop>
  <Company>HBPLS</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Erceg</dc:creator>
  <cp:keywords/>
  <dc:description/>
  <cp:lastModifiedBy>Erin Erceg</cp:lastModifiedBy>
  <cp:revision>3</cp:revision>
  <dcterms:created xsi:type="dcterms:W3CDTF">2020-06-11T07:27:00Z</dcterms:created>
  <dcterms:modified xsi:type="dcterms:W3CDTF">2020-09-02T04:42:00Z</dcterms:modified>
</cp:coreProperties>
</file>